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F0" w:rsidRPr="00A20EF0" w:rsidRDefault="000E65D6" w:rsidP="00A20EF0">
      <w:pPr>
        <w:spacing w:after="0"/>
        <w:jc w:val="center"/>
        <w:rPr>
          <w:rFonts w:ascii="Times New Roman" w:hAnsi="Times New Roman" w:cs="Times New Roman"/>
          <w:b/>
          <w:sz w:val="28"/>
          <w:szCs w:val="28"/>
        </w:rPr>
      </w:pPr>
      <w:r w:rsidRPr="00A20EF0">
        <w:rPr>
          <w:rFonts w:ascii="Times New Roman" w:eastAsia="Times New Roman" w:hAnsi="Times New Roman" w:cs="Times New Roman"/>
          <w:b/>
          <w:bCs/>
          <w:color w:val="000000"/>
          <w:sz w:val="28"/>
          <w:szCs w:val="28"/>
          <w:bdr w:val="none" w:sz="0" w:space="0" w:color="auto" w:frame="1"/>
          <w:lang w:eastAsia="ru-RU"/>
        </w:rPr>
        <w:t xml:space="preserve">Информация </w:t>
      </w:r>
      <w:r w:rsidR="00A20EF0" w:rsidRPr="00A20EF0">
        <w:rPr>
          <w:rFonts w:ascii="Times New Roman" w:hAnsi="Times New Roman" w:cs="Times New Roman"/>
          <w:b/>
          <w:bCs/>
          <w:color w:val="000000"/>
          <w:sz w:val="28"/>
          <w:szCs w:val="28"/>
          <w:bdr w:val="none" w:sz="0" w:space="0" w:color="auto" w:frame="1"/>
        </w:rPr>
        <w:t xml:space="preserve">по результатам финансово-экономической экспертизы  проекта Постановления Администрации </w:t>
      </w:r>
      <w:proofErr w:type="spellStart"/>
      <w:r w:rsidR="00A20EF0" w:rsidRPr="00A20EF0">
        <w:rPr>
          <w:rFonts w:ascii="Times New Roman" w:hAnsi="Times New Roman" w:cs="Times New Roman"/>
          <w:b/>
          <w:bCs/>
          <w:color w:val="000000"/>
          <w:sz w:val="28"/>
          <w:szCs w:val="28"/>
          <w:bdr w:val="none" w:sz="0" w:space="0" w:color="auto" w:frame="1"/>
        </w:rPr>
        <w:t>Яшалтинского</w:t>
      </w:r>
      <w:proofErr w:type="spellEnd"/>
      <w:r w:rsidR="00A20EF0" w:rsidRPr="00A20EF0">
        <w:rPr>
          <w:rFonts w:ascii="Times New Roman" w:hAnsi="Times New Roman" w:cs="Times New Roman"/>
          <w:b/>
          <w:bCs/>
          <w:color w:val="000000"/>
          <w:sz w:val="28"/>
          <w:szCs w:val="28"/>
          <w:bdr w:val="none" w:sz="0" w:space="0" w:color="auto" w:frame="1"/>
        </w:rPr>
        <w:t xml:space="preserve"> районного муниципального образования Республики Калмыкия «</w:t>
      </w:r>
      <w:r w:rsidR="00A20EF0" w:rsidRPr="00A20EF0">
        <w:rPr>
          <w:rFonts w:ascii="Times New Roman" w:eastAsia="SimSun" w:hAnsi="Times New Roman" w:cs="Times New Roman"/>
          <w:b/>
          <w:sz w:val="28"/>
          <w:szCs w:val="28"/>
        </w:rPr>
        <w:t xml:space="preserve">Об утверждении муниципальной программы </w:t>
      </w:r>
      <w:proofErr w:type="spellStart"/>
      <w:r w:rsidR="00A20EF0" w:rsidRPr="00A20EF0">
        <w:rPr>
          <w:rFonts w:ascii="Times New Roman" w:eastAsia="SimSun" w:hAnsi="Times New Roman" w:cs="Times New Roman"/>
          <w:b/>
          <w:sz w:val="28"/>
          <w:szCs w:val="28"/>
        </w:rPr>
        <w:t>Яшалтинского</w:t>
      </w:r>
      <w:proofErr w:type="spellEnd"/>
      <w:r w:rsidR="00A20EF0" w:rsidRPr="00A20EF0">
        <w:rPr>
          <w:rFonts w:ascii="Times New Roman" w:eastAsia="SimSun" w:hAnsi="Times New Roman" w:cs="Times New Roman"/>
          <w:b/>
          <w:sz w:val="28"/>
          <w:szCs w:val="28"/>
        </w:rPr>
        <w:t xml:space="preserve"> районного муниципального образования Республики Калмыкия «</w:t>
      </w:r>
      <w:r w:rsidR="00A20EF0" w:rsidRPr="00A20EF0">
        <w:rPr>
          <w:rFonts w:ascii="Times New Roman" w:hAnsi="Times New Roman" w:cs="Times New Roman"/>
          <w:b/>
          <w:sz w:val="28"/>
          <w:szCs w:val="28"/>
        </w:rPr>
        <w:t>Развитие образования и воспитания</w:t>
      </w:r>
    </w:p>
    <w:p w:rsidR="004A71AD" w:rsidRPr="004A71AD" w:rsidRDefault="00A20EF0" w:rsidP="00A20EF0">
      <w:pPr>
        <w:spacing w:after="0"/>
        <w:jc w:val="center"/>
        <w:rPr>
          <w:rFonts w:ascii="Times New Roman" w:eastAsia="Calibri" w:hAnsi="Times New Roman" w:cs="Times New Roman"/>
          <w:b/>
          <w:sz w:val="28"/>
          <w:szCs w:val="28"/>
        </w:rPr>
      </w:pPr>
      <w:r w:rsidRPr="00A20EF0">
        <w:rPr>
          <w:rFonts w:ascii="Times New Roman" w:hAnsi="Times New Roman" w:cs="Times New Roman"/>
          <w:b/>
          <w:sz w:val="28"/>
          <w:szCs w:val="28"/>
        </w:rPr>
        <w:t xml:space="preserve">в </w:t>
      </w:r>
      <w:proofErr w:type="spellStart"/>
      <w:r w:rsidRPr="00A20EF0">
        <w:rPr>
          <w:rFonts w:ascii="Times New Roman" w:hAnsi="Times New Roman" w:cs="Times New Roman"/>
          <w:b/>
          <w:sz w:val="28"/>
          <w:szCs w:val="28"/>
        </w:rPr>
        <w:t>Яшалтинском</w:t>
      </w:r>
      <w:proofErr w:type="spellEnd"/>
      <w:r w:rsidRPr="00A20EF0">
        <w:rPr>
          <w:rFonts w:ascii="Times New Roman" w:hAnsi="Times New Roman" w:cs="Times New Roman"/>
          <w:b/>
          <w:sz w:val="28"/>
          <w:szCs w:val="28"/>
        </w:rPr>
        <w:t xml:space="preserve"> районе» на 2023-2027 годы</w:t>
      </w:r>
    </w:p>
    <w:p w:rsidR="009550F5" w:rsidRPr="00A37EFD" w:rsidRDefault="009550F5" w:rsidP="009367F8">
      <w:pPr>
        <w:shd w:val="clear" w:color="auto" w:fill="FFFFFF"/>
        <w:spacing w:before="240" w:after="240" w:line="240" w:lineRule="auto"/>
        <w:jc w:val="center"/>
        <w:rPr>
          <w:rFonts w:ascii="Times New Roman" w:eastAsia="Times New Roman" w:hAnsi="Times New Roman" w:cs="Times New Roman"/>
          <w:color w:val="3C3C3C"/>
          <w:sz w:val="18"/>
          <w:szCs w:val="18"/>
          <w:lang w:eastAsia="ru-RU"/>
        </w:rPr>
      </w:pPr>
    </w:p>
    <w:p w:rsidR="000E65D6" w:rsidRPr="009550F5" w:rsidRDefault="000E65D6" w:rsidP="009550F5">
      <w:pPr>
        <w:pStyle w:val="a6"/>
        <w:numPr>
          <w:ilvl w:val="0"/>
          <w:numId w:val="5"/>
        </w:numPr>
        <w:shd w:val="clear" w:color="auto" w:fill="FFFFFF"/>
        <w:spacing w:before="240" w:after="240" w:line="243" w:lineRule="atLeast"/>
        <w:jc w:val="center"/>
        <w:rPr>
          <w:rFonts w:ascii="Times New Roman" w:eastAsia="Times New Roman" w:hAnsi="Times New Roman" w:cs="Times New Roman"/>
          <w:b/>
          <w:bCs/>
          <w:color w:val="3C3C3C"/>
          <w:sz w:val="28"/>
          <w:szCs w:val="28"/>
          <w:lang w:eastAsia="ru-RU"/>
        </w:rPr>
      </w:pPr>
      <w:r w:rsidRPr="009550F5">
        <w:rPr>
          <w:rFonts w:ascii="Times New Roman" w:eastAsia="Times New Roman" w:hAnsi="Times New Roman" w:cs="Times New Roman"/>
          <w:b/>
          <w:bCs/>
          <w:color w:val="3C3C3C"/>
          <w:sz w:val="28"/>
          <w:szCs w:val="28"/>
          <w:lang w:eastAsia="ru-RU"/>
        </w:rPr>
        <w:t>Общие положения</w:t>
      </w:r>
    </w:p>
    <w:p w:rsidR="000E65D6" w:rsidRPr="00D64528" w:rsidRDefault="000E65D6" w:rsidP="000E65D6">
      <w:pPr>
        <w:shd w:val="clear" w:color="auto" w:fill="FFFFFF"/>
        <w:spacing w:before="240" w:after="240" w:line="240" w:lineRule="auto"/>
        <w:ind w:firstLine="708"/>
        <w:jc w:val="both"/>
        <w:rPr>
          <w:rFonts w:ascii="Times New Roman" w:eastAsia="Times New Roman" w:hAnsi="Times New Roman" w:cs="Times New Roman"/>
          <w:color w:val="3C3C3C"/>
          <w:sz w:val="28"/>
          <w:szCs w:val="28"/>
          <w:lang w:eastAsia="ru-RU"/>
        </w:rPr>
      </w:pPr>
      <w:proofErr w:type="gramStart"/>
      <w:r w:rsidRPr="00D64528">
        <w:rPr>
          <w:rFonts w:ascii="Times New Roman" w:eastAsia="Times New Roman" w:hAnsi="Times New Roman" w:cs="Times New Roman"/>
          <w:color w:val="3C3C3C"/>
          <w:sz w:val="28"/>
          <w:szCs w:val="28"/>
          <w:lang w:eastAsia="ru-RU"/>
        </w:rPr>
        <w:t>Заключение на проект Постановления</w:t>
      </w:r>
      <w:r w:rsidRPr="00D64528">
        <w:rPr>
          <w:rFonts w:ascii="Times New Roman" w:eastAsia="Times New Roman" w:hAnsi="Times New Roman" w:cs="Times New Roman"/>
          <w:color w:val="000000"/>
          <w:sz w:val="28"/>
          <w:szCs w:val="28"/>
          <w:lang w:eastAsia="ru-RU"/>
        </w:rPr>
        <w:t> </w:t>
      </w:r>
      <w:r w:rsidRPr="00D64528">
        <w:rPr>
          <w:rFonts w:ascii="Times New Roman" w:eastAsia="Times New Roman" w:hAnsi="Times New Roman" w:cs="Times New Roman"/>
          <w:color w:val="000000"/>
          <w:sz w:val="28"/>
          <w:szCs w:val="28"/>
          <w:bdr w:val="none" w:sz="0" w:space="0" w:color="auto" w:frame="1"/>
          <w:lang w:eastAsia="ru-RU"/>
        </w:rPr>
        <w:t xml:space="preserve">Администрации </w:t>
      </w:r>
      <w:proofErr w:type="spellStart"/>
      <w:r w:rsidRPr="00D64528">
        <w:rPr>
          <w:rFonts w:ascii="Times New Roman" w:eastAsia="Times New Roman" w:hAnsi="Times New Roman" w:cs="Times New Roman"/>
          <w:color w:val="000000"/>
          <w:sz w:val="28"/>
          <w:szCs w:val="28"/>
          <w:bdr w:val="none" w:sz="0" w:space="0" w:color="auto" w:frame="1"/>
          <w:lang w:eastAsia="ru-RU"/>
        </w:rPr>
        <w:t>Яш</w:t>
      </w:r>
      <w:r w:rsidR="009367F8" w:rsidRPr="00D64528">
        <w:rPr>
          <w:rFonts w:ascii="Times New Roman" w:eastAsia="Times New Roman" w:hAnsi="Times New Roman" w:cs="Times New Roman"/>
          <w:color w:val="000000"/>
          <w:sz w:val="28"/>
          <w:szCs w:val="28"/>
          <w:bdr w:val="none" w:sz="0" w:space="0" w:color="auto" w:frame="1"/>
          <w:lang w:eastAsia="ru-RU"/>
        </w:rPr>
        <w:t>алтин</w:t>
      </w:r>
      <w:r w:rsidRPr="00D64528">
        <w:rPr>
          <w:rFonts w:ascii="Times New Roman" w:eastAsia="Times New Roman" w:hAnsi="Times New Roman" w:cs="Times New Roman"/>
          <w:color w:val="000000"/>
          <w:sz w:val="28"/>
          <w:szCs w:val="28"/>
          <w:bdr w:val="none" w:sz="0" w:space="0" w:color="auto" w:frame="1"/>
          <w:lang w:eastAsia="ru-RU"/>
        </w:rPr>
        <w:t>ского</w:t>
      </w:r>
      <w:proofErr w:type="spellEnd"/>
      <w:r w:rsidRPr="00D64528">
        <w:rPr>
          <w:rFonts w:ascii="Times New Roman" w:eastAsia="Times New Roman" w:hAnsi="Times New Roman" w:cs="Times New Roman"/>
          <w:color w:val="000000"/>
          <w:sz w:val="28"/>
          <w:szCs w:val="28"/>
          <w:bdr w:val="none" w:sz="0" w:space="0" w:color="auto" w:frame="1"/>
          <w:lang w:eastAsia="ru-RU"/>
        </w:rPr>
        <w:t xml:space="preserve"> районного муниципального образования Республики Калмыкия </w:t>
      </w:r>
      <w:r w:rsidR="00A20EF0" w:rsidRPr="00D64528">
        <w:rPr>
          <w:rFonts w:ascii="Times New Roman" w:hAnsi="Times New Roman" w:cs="Times New Roman"/>
          <w:bCs/>
          <w:color w:val="000000"/>
          <w:sz w:val="28"/>
          <w:szCs w:val="28"/>
          <w:bdr w:val="none" w:sz="0" w:space="0" w:color="auto" w:frame="1"/>
        </w:rPr>
        <w:t>«</w:t>
      </w:r>
      <w:r w:rsidR="00A20EF0" w:rsidRPr="00D64528">
        <w:rPr>
          <w:rFonts w:ascii="Times New Roman" w:eastAsia="SimSun" w:hAnsi="Times New Roman" w:cs="Times New Roman"/>
          <w:sz w:val="28"/>
          <w:szCs w:val="28"/>
        </w:rPr>
        <w:t xml:space="preserve">Об утверждении муниципальной программы </w:t>
      </w:r>
      <w:proofErr w:type="spellStart"/>
      <w:r w:rsidR="00A20EF0" w:rsidRPr="00D64528">
        <w:rPr>
          <w:rFonts w:ascii="Times New Roman" w:eastAsia="SimSun" w:hAnsi="Times New Roman" w:cs="Times New Roman"/>
          <w:sz w:val="28"/>
          <w:szCs w:val="28"/>
        </w:rPr>
        <w:t>Яшалтинского</w:t>
      </w:r>
      <w:proofErr w:type="spellEnd"/>
      <w:r w:rsidR="00A20EF0" w:rsidRPr="00D64528">
        <w:rPr>
          <w:rFonts w:ascii="Times New Roman" w:eastAsia="SimSun" w:hAnsi="Times New Roman" w:cs="Times New Roman"/>
          <w:sz w:val="28"/>
          <w:szCs w:val="28"/>
        </w:rPr>
        <w:t xml:space="preserve"> районного муниципального образования Республики Калмыкия «</w:t>
      </w:r>
      <w:r w:rsidR="00A20EF0" w:rsidRPr="00D64528">
        <w:rPr>
          <w:rFonts w:ascii="Times New Roman" w:hAnsi="Times New Roman" w:cs="Times New Roman"/>
          <w:sz w:val="28"/>
          <w:szCs w:val="28"/>
        </w:rPr>
        <w:t xml:space="preserve">Развитие образования и воспитания в </w:t>
      </w:r>
      <w:proofErr w:type="spellStart"/>
      <w:r w:rsidR="00A20EF0" w:rsidRPr="00D64528">
        <w:rPr>
          <w:rFonts w:ascii="Times New Roman" w:hAnsi="Times New Roman" w:cs="Times New Roman"/>
          <w:sz w:val="28"/>
          <w:szCs w:val="28"/>
        </w:rPr>
        <w:t>Яшалтинском</w:t>
      </w:r>
      <w:proofErr w:type="spellEnd"/>
      <w:r w:rsidR="00A20EF0" w:rsidRPr="00D64528">
        <w:rPr>
          <w:rFonts w:ascii="Times New Roman" w:hAnsi="Times New Roman" w:cs="Times New Roman"/>
          <w:sz w:val="28"/>
          <w:szCs w:val="28"/>
        </w:rPr>
        <w:t xml:space="preserve"> районе» на 2023-2027 годы</w:t>
      </w:r>
      <w:r w:rsidR="009367F8" w:rsidRPr="00D64528">
        <w:rPr>
          <w:rFonts w:ascii="Times New Roman" w:eastAsia="Times New Roman" w:hAnsi="Times New Roman" w:cs="Times New Roman"/>
          <w:color w:val="3C3C3C"/>
          <w:sz w:val="28"/>
          <w:szCs w:val="28"/>
          <w:lang w:eastAsia="ru-RU"/>
        </w:rPr>
        <w:t xml:space="preserve"> </w:t>
      </w:r>
      <w:r w:rsidRPr="00D64528">
        <w:rPr>
          <w:rFonts w:ascii="Times New Roman" w:eastAsia="Times New Roman" w:hAnsi="Times New Roman" w:cs="Times New Roman"/>
          <w:color w:val="000000"/>
          <w:sz w:val="28"/>
          <w:szCs w:val="28"/>
          <w:bdr w:val="none" w:sz="0" w:space="0" w:color="auto" w:frame="1"/>
          <w:lang w:eastAsia="ru-RU"/>
        </w:rPr>
        <w:t>подготовлено в соответствии с требованиями п.</w:t>
      </w:r>
      <w:r w:rsidR="009367F8" w:rsidRPr="00D64528">
        <w:rPr>
          <w:rFonts w:ascii="Times New Roman" w:eastAsia="Times New Roman" w:hAnsi="Times New Roman" w:cs="Times New Roman"/>
          <w:color w:val="000000"/>
          <w:sz w:val="28"/>
          <w:szCs w:val="28"/>
          <w:bdr w:val="none" w:sz="0" w:space="0" w:color="auto" w:frame="1"/>
          <w:lang w:eastAsia="ru-RU"/>
        </w:rPr>
        <w:t xml:space="preserve"> </w:t>
      </w:r>
      <w:r w:rsidRPr="00D64528">
        <w:rPr>
          <w:rFonts w:ascii="Times New Roman" w:eastAsia="Times New Roman" w:hAnsi="Times New Roman" w:cs="Times New Roman"/>
          <w:color w:val="000000"/>
          <w:sz w:val="28"/>
          <w:szCs w:val="28"/>
          <w:bdr w:val="none" w:sz="0" w:space="0" w:color="auto" w:frame="1"/>
          <w:lang w:eastAsia="ru-RU"/>
        </w:rPr>
        <w:t>2 ст. 157, ст. 179 Бюджетного к</w:t>
      </w:r>
      <w:r w:rsidR="00A20EF0" w:rsidRPr="00D64528">
        <w:rPr>
          <w:rFonts w:ascii="Times New Roman" w:eastAsia="Times New Roman" w:hAnsi="Times New Roman" w:cs="Times New Roman"/>
          <w:color w:val="000000"/>
          <w:sz w:val="28"/>
          <w:szCs w:val="28"/>
          <w:bdr w:val="none" w:sz="0" w:space="0" w:color="auto" w:frame="1"/>
          <w:lang w:eastAsia="ru-RU"/>
        </w:rPr>
        <w:t>одекса Российской Федерации, п.</w:t>
      </w:r>
      <w:r w:rsidRPr="00D64528">
        <w:rPr>
          <w:rFonts w:ascii="Times New Roman" w:eastAsia="Times New Roman" w:hAnsi="Times New Roman" w:cs="Times New Roman"/>
          <w:color w:val="000000"/>
          <w:sz w:val="28"/>
          <w:szCs w:val="28"/>
          <w:bdr w:val="none" w:sz="0" w:space="0" w:color="auto" w:frame="1"/>
          <w:lang w:eastAsia="ru-RU"/>
        </w:rPr>
        <w:t>7 ч.2 ст.9</w:t>
      </w:r>
      <w:r w:rsidRPr="00D64528">
        <w:rPr>
          <w:rFonts w:ascii="Times New Roman" w:eastAsia="Times New Roman" w:hAnsi="Times New Roman" w:cs="Times New Roman"/>
          <w:color w:val="000000"/>
          <w:sz w:val="28"/>
          <w:szCs w:val="28"/>
          <w:lang w:eastAsia="ru-RU"/>
        </w:rPr>
        <w:t> Федерального закона от 07.02.2011 № 6-ФЗ «Об общих принципах</w:t>
      </w:r>
      <w:proofErr w:type="gramEnd"/>
      <w:r w:rsidRPr="00D64528">
        <w:rPr>
          <w:rFonts w:ascii="Times New Roman" w:eastAsia="Times New Roman" w:hAnsi="Times New Roman" w:cs="Times New Roman"/>
          <w:color w:val="000000"/>
          <w:sz w:val="28"/>
          <w:szCs w:val="28"/>
          <w:lang w:eastAsia="ru-RU"/>
        </w:rPr>
        <w:t xml:space="preserve"> организации и деятельности контрольно-счетных органов субъектов РФ и муниципальных образований», </w:t>
      </w:r>
      <w:r w:rsidR="00A37EFD" w:rsidRPr="00D64528">
        <w:rPr>
          <w:rFonts w:ascii="Times New Roman" w:hAnsi="Times New Roman" w:cs="Times New Roman"/>
          <w:sz w:val="28"/>
          <w:szCs w:val="28"/>
        </w:rPr>
        <w:t xml:space="preserve"> пункта 7 ст. 9 Положения о</w:t>
      </w:r>
      <w:r w:rsidR="00A37EFD" w:rsidRPr="00D64528">
        <w:rPr>
          <w:rFonts w:ascii="Times New Roman" w:hAnsi="Times New Roman" w:cs="Times New Roman"/>
          <w:bCs/>
          <w:sz w:val="28"/>
          <w:szCs w:val="28"/>
        </w:rPr>
        <w:t> </w:t>
      </w:r>
      <w:r w:rsidR="00A37EFD" w:rsidRPr="00D64528">
        <w:rPr>
          <w:rFonts w:ascii="Times New Roman" w:hAnsi="Times New Roman" w:cs="Times New Roman"/>
          <w:sz w:val="28"/>
          <w:szCs w:val="28"/>
        </w:rPr>
        <w:t xml:space="preserve">Контрольно-ревизионной комиссии </w:t>
      </w:r>
      <w:proofErr w:type="spellStart"/>
      <w:r w:rsidR="00A37EFD" w:rsidRPr="00D64528">
        <w:rPr>
          <w:rFonts w:ascii="Times New Roman" w:hAnsi="Times New Roman" w:cs="Times New Roman"/>
          <w:sz w:val="28"/>
          <w:szCs w:val="28"/>
        </w:rPr>
        <w:t>Яшалтинского</w:t>
      </w:r>
      <w:proofErr w:type="spellEnd"/>
      <w:r w:rsidR="00A37EFD" w:rsidRPr="00D64528">
        <w:rPr>
          <w:rFonts w:ascii="Times New Roman" w:hAnsi="Times New Roman" w:cs="Times New Roman"/>
          <w:sz w:val="28"/>
          <w:szCs w:val="28"/>
        </w:rPr>
        <w:t xml:space="preserve"> РМО РК.</w:t>
      </w:r>
    </w:p>
    <w:p w:rsidR="00F7555B" w:rsidRDefault="000E65D6" w:rsidP="000E65D6">
      <w:pPr>
        <w:shd w:val="clear" w:color="auto" w:fill="FFFFFF"/>
        <w:spacing w:before="240" w:after="240" w:line="240" w:lineRule="auto"/>
        <w:ind w:firstLine="708"/>
        <w:jc w:val="both"/>
        <w:rPr>
          <w:bCs/>
        </w:rPr>
      </w:pPr>
      <w:r w:rsidRPr="009550F5">
        <w:rPr>
          <w:rFonts w:ascii="Times New Roman" w:eastAsia="Times New Roman" w:hAnsi="Times New Roman" w:cs="Times New Roman"/>
          <w:b/>
          <w:bCs/>
          <w:color w:val="3C3C3C"/>
          <w:sz w:val="28"/>
          <w:szCs w:val="28"/>
          <w:lang w:eastAsia="ru-RU"/>
        </w:rPr>
        <w:t>Основание для проведения мероприятия</w:t>
      </w:r>
      <w:r w:rsidRPr="009550F5">
        <w:rPr>
          <w:rFonts w:ascii="Times New Roman" w:eastAsia="Times New Roman" w:hAnsi="Times New Roman" w:cs="Times New Roman"/>
          <w:color w:val="3C3C3C"/>
          <w:sz w:val="28"/>
          <w:szCs w:val="28"/>
          <w:lang w:eastAsia="ru-RU"/>
        </w:rPr>
        <w:t xml:space="preserve">: </w:t>
      </w:r>
      <w:r w:rsidR="00F7555B" w:rsidRPr="00F7555B">
        <w:rPr>
          <w:rFonts w:ascii="Times New Roman" w:hAnsi="Times New Roman" w:cs="Times New Roman"/>
          <w:color w:val="000000"/>
          <w:sz w:val="28"/>
          <w:szCs w:val="28"/>
        </w:rPr>
        <w:t xml:space="preserve">пункт 2.1  </w:t>
      </w:r>
      <w:r w:rsidR="00F7555B" w:rsidRPr="00F7555B">
        <w:rPr>
          <w:rFonts w:ascii="Times New Roman" w:hAnsi="Times New Roman" w:cs="Times New Roman"/>
          <w:color w:val="000000"/>
          <w:spacing w:val="-22"/>
          <w:sz w:val="28"/>
          <w:szCs w:val="28"/>
        </w:rPr>
        <w:t xml:space="preserve">плана работы  </w:t>
      </w:r>
      <w:r w:rsidR="00F7555B" w:rsidRPr="00F7555B">
        <w:rPr>
          <w:rFonts w:ascii="Times New Roman" w:hAnsi="Times New Roman" w:cs="Times New Roman"/>
          <w:sz w:val="28"/>
          <w:szCs w:val="28"/>
        </w:rPr>
        <w:t xml:space="preserve">МКУ КРК </w:t>
      </w:r>
      <w:proofErr w:type="spellStart"/>
      <w:r w:rsidR="00F7555B" w:rsidRPr="00F7555B">
        <w:rPr>
          <w:rFonts w:ascii="Times New Roman" w:hAnsi="Times New Roman" w:cs="Times New Roman"/>
          <w:sz w:val="28"/>
          <w:szCs w:val="28"/>
        </w:rPr>
        <w:t>Яшалтинского</w:t>
      </w:r>
      <w:proofErr w:type="spellEnd"/>
      <w:r w:rsidR="00F7555B" w:rsidRPr="00F7555B">
        <w:rPr>
          <w:rFonts w:ascii="Times New Roman" w:hAnsi="Times New Roman" w:cs="Times New Roman"/>
          <w:sz w:val="28"/>
          <w:szCs w:val="28"/>
        </w:rPr>
        <w:t xml:space="preserve"> РМО РК</w:t>
      </w:r>
      <w:r w:rsidR="00F7555B" w:rsidRPr="00F7555B">
        <w:rPr>
          <w:rFonts w:ascii="Times New Roman" w:hAnsi="Times New Roman" w:cs="Times New Roman"/>
          <w:color w:val="000000"/>
          <w:sz w:val="28"/>
          <w:szCs w:val="28"/>
        </w:rPr>
        <w:t xml:space="preserve"> на 2022 год, </w:t>
      </w:r>
      <w:r w:rsidR="00F7555B" w:rsidRPr="00F7555B">
        <w:rPr>
          <w:rFonts w:ascii="Times New Roman" w:hAnsi="Times New Roman" w:cs="Times New Roman"/>
          <w:bCs/>
          <w:sz w:val="28"/>
          <w:szCs w:val="28"/>
        </w:rPr>
        <w:t>утвержденного Приказом Председателя контрольно-ревизионной ко</w:t>
      </w:r>
      <w:r w:rsidR="00A20EF0">
        <w:rPr>
          <w:rFonts w:ascii="Times New Roman" w:hAnsi="Times New Roman" w:cs="Times New Roman"/>
          <w:bCs/>
          <w:sz w:val="28"/>
          <w:szCs w:val="28"/>
        </w:rPr>
        <w:t xml:space="preserve">миссии </w:t>
      </w:r>
      <w:proofErr w:type="spellStart"/>
      <w:r w:rsidR="00A20EF0">
        <w:rPr>
          <w:rFonts w:ascii="Times New Roman" w:hAnsi="Times New Roman" w:cs="Times New Roman"/>
          <w:bCs/>
          <w:sz w:val="28"/>
          <w:szCs w:val="28"/>
        </w:rPr>
        <w:t>Яшалтинского</w:t>
      </w:r>
      <w:proofErr w:type="spellEnd"/>
      <w:r w:rsidR="00A20EF0">
        <w:rPr>
          <w:rFonts w:ascii="Times New Roman" w:hAnsi="Times New Roman" w:cs="Times New Roman"/>
          <w:bCs/>
          <w:sz w:val="28"/>
          <w:szCs w:val="28"/>
        </w:rPr>
        <w:t xml:space="preserve"> РМО РК от 29</w:t>
      </w:r>
      <w:r w:rsidR="00F7555B" w:rsidRPr="00F7555B">
        <w:rPr>
          <w:rFonts w:ascii="Times New Roman" w:hAnsi="Times New Roman" w:cs="Times New Roman"/>
          <w:bCs/>
          <w:sz w:val="28"/>
          <w:szCs w:val="28"/>
        </w:rPr>
        <w:t xml:space="preserve"> декабря 202</w:t>
      </w:r>
      <w:r w:rsidR="00A20EF0">
        <w:rPr>
          <w:rFonts w:ascii="Times New Roman" w:hAnsi="Times New Roman" w:cs="Times New Roman"/>
          <w:bCs/>
          <w:sz w:val="28"/>
          <w:szCs w:val="28"/>
        </w:rPr>
        <w:t>2 г. №8</w:t>
      </w:r>
      <w:r w:rsidR="00F7555B" w:rsidRPr="00F7555B">
        <w:rPr>
          <w:rFonts w:ascii="Times New Roman" w:hAnsi="Times New Roman" w:cs="Times New Roman"/>
          <w:bCs/>
          <w:sz w:val="28"/>
          <w:szCs w:val="28"/>
        </w:rPr>
        <w:t>.</w:t>
      </w:r>
    </w:p>
    <w:p w:rsidR="000E65D6" w:rsidRPr="00A37EFD" w:rsidRDefault="000E65D6" w:rsidP="000E65D6">
      <w:pPr>
        <w:shd w:val="clear" w:color="auto" w:fill="FFFFFF"/>
        <w:spacing w:before="240" w:after="240" w:line="240" w:lineRule="auto"/>
        <w:ind w:firstLine="708"/>
        <w:jc w:val="both"/>
        <w:rPr>
          <w:rFonts w:ascii="Times New Roman" w:eastAsia="Times New Roman" w:hAnsi="Times New Roman" w:cs="Times New Roman"/>
          <w:color w:val="3C3C3C"/>
          <w:sz w:val="18"/>
          <w:szCs w:val="18"/>
          <w:lang w:eastAsia="ru-RU"/>
        </w:rPr>
      </w:pPr>
      <w:r w:rsidRPr="00A37EFD">
        <w:rPr>
          <w:rFonts w:ascii="Times New Roman" w:eastAsia="Times New Roman" w:hAnsi="Times New Roman" w:cs="Times New Roman"/>
          <w:color w:val="3C3C3C"/>
          <w:sz w:val="28"/>
          <w:szCs w:val="28"/>
          <w:lang w:eastAsia="ru-RU"/>
        </w:rPr>
        <w:t>         </w:t>
      </w:r>
      <w:r w:rsidRPr="00A37EFD">
        <w:rPr>
          <w:rFonts w:ascii="Times New Roman" w:eastAsia="Times New Roman" w:hAnsi="Times New Roman" w:cs="Times New Roman"/>
          <w:b/>
          <w:bCs/>
          <w:color w:val="3C3C3C"/>
          <w:sz w:val="28"/>
          <w:szCs w:val="28"/>
          <w:lang w:eastAsia="ru-RU"/>
        </w:rPr>
        <w:t>Предмет мероприятия</w:t>
      </w:r>
      <w:r w:rsidRPr="00A37EFD">
        <w:rPr>
          <w:rFonts w:ascii="Times New Roman" w:eastAsia="Times New Roman" w:hAnsi="Times New Roman" w:cs="Times New Roman"/>
          <w:color w:val="3C3C3C"/>
          <w:sz w:val="28"/>
          <w:szCs w:val="28"/>
          <w:lang w:eastAsia="ru-RU"/>
        </w:rPr>
        <w:t>: Оценка правомерности установления расходного обязательства, подтверждение обоснованности размера расходного обязательства, установление экономических последствий принятия нового расходного обязательства для бюджета </w:t>
      </w:r>
      <w:proofErr w:type="spellStart"/>
      <w:r w:rsidR="00A37EFD" w:rsidRPr="00A37EFD">
        <w:rPr>
          <w:rFonts w:ascii="Times New Roman" w:eastAsia="Times New Roman" w:hAnsi="Times New Roman" w:cs="Times New Roman"/>
          <w:color w:val="000000"/>
          <w:sz w:val="28"/>
          <w:szCs w:val="28"/>
          <w:bdr w:val="none" w:sz="0" w:space="0" w:color="auto" w:frame="1"/>
          <w:lang w:eastAsia="ru-RU"/>
        </w:rPr>
        <w:t>Яшалтинского</w:t>
      </w:r>
      <w:proofErr w:type="spellEnd"/>
      <w:r w:rsidRPr="00A37EFD">
        <w:rPr>
          <w:rFonts w:ascii="Times New Roman" w:eastAsia="Times New Roman" w:hAnsi="Times New Roman" w:cs="Times New Roman"/>
          <w:color w:val="000000"/>
          <w:sz w:val="28"/>
          <w:szCs w:val="28"/>
          <w:bdr w:val="none" w:sz="0" w:space="0" w:color="auto" w:frame="1"/>
          <w:lang w:eastAsia="ru-RU"/>
        </w:rPr>
        <w:t xml:space="preserve"> районного муниципального образования Республики Калмыкия</w:t>
      </w:r>
      <w:r w:rsidRPr="00A37EFD">
        <w:rPr>
          <w:rFonts w:ascii="Times New Roman" w:eastAsia="Times New Roman" w:hAnsi="Times New Roman" w:cs="Times New Roman"/>
          <w:color w:val="3C3C3C"/>
          <w:sz w:val="28"/>
          <w:szCs w:val="28"/>
          <w:lang w:eastAsia="ru-RU"/>
        </w:rPr>
        <w:t>.</w:t>
      </w:r>
    </w:p>
    <w:p w:rsidR="000E65D6" w:rsidRPr="00D64528" w:rsidRDefault="000E65D6" w:rsidP="000E65D6">
      <w:pPr>
        <w:shd w:val="clear" w:color="auto" w:fill="FFFFFF"/>
        <w:spacing w:before="240" w:after="240" w:line="240" w:lineRule="auto"/>
        <w:ind w:firstLine="720"/>
        <w:jc w:val="both"/>
        <w:rPr>
          <w:rFonts w:ascii="Times New Roman" w:eastAsia="Times New Roman" w:hAnsi="Times New Roman" w:cs="Times New Roman"/>
          <w:color w:val="3C3C3C"/>
          <w:sz w:val="28"/>
          <w:szCs w:val="28"/>
          <w:lang w:eastAsia="ru-RU"/>
        </w:rPr>
      </w:pPr>
      <w:r w:rsidRPr="00D64528">
        <w:rPr>
          <w:rFonts w:ascii="Times New Roman" w:eastAsia="Times New Roman" w:hAnsi="Times New Roman" w:cs="Times New Roman"/>
          <w:b/>
          <w:bCs/>
          <w:color w:val="3C3C3C"/>
          <w:sz w:val="28"/>
          <w:szCs w:val="28"/>
          <w:lang w:eastAsia="ru-RU"/>
        </w:rPr>
        <w:t>Объект мероприятия</w:t>
      </w:r>
      <w:r w:rsidRPr="00D64528">
        <w:rPr>
          <w:rFonts w:ascii="Times New Roman" w:eastAsia="Times New Roman" w:hAnsi="Times New Roman" w:cs="Times New Roman"/>
          <w:color w:val="3C3C3C"/>
          <w:sz w:val="28"/>
          <w:szCs w:val="28"/>
          <w:lang w:eastAsia="ru-RU"/>
        </w:rPr>
        <w:t xml:space="preserve">: проект Постановления Администрации </w:t>
      </w:r>
      <w:proofErr w:type="spellStart"/>
      <w:r w:rsidR="00A37EFD" w:rsidRPr="00D64528">
        <w:rPr>
          <w:rFonts w:ascii="Times New Roman" w:eastAsia="Times New Roman" w:hAnsi="Times New Roman" w:cs="Times New Roman"/>
          <w:color w:val="000000"/>
          <w:sz w:val="28"/>
          <w:szCs w:val="28"/>
          <w:bdr w:val="none" w:sz="0" w:space="0" w:color="auto" w:frame="1"/>
          <w:lang w:eastAsia="ru-RU"/>
        </w:rPr>
        <w:t>Яшалтинского</w:t>
      </w:r>
      <w:proofErr w:type="spellEnd"/>
      <w:r w:rsidRPr="00D64528">
        <w:rPr>
          <w:rFonts w:ascii="Times New Roman" w:eastAsia="Times New Roman" w:hAnsi="Times New Roman" w:cs="Times New Roman"/>
          <w:color w:val="3C3C3C"/>
          <w:sz w:val="28"/>
          <w:szCs w:val="28"/>
          <w:lang w:eastAsia="ru-RU"/>
        </w:rPr>
        <w:t xml:space="preserve"> районного муниципального образования Республики Калмыкия </w:t>
      </w:r>
      <w:r w:rsidR="00A20EF0" w:rsidRPr="00D64528">
        <w:rPr>
          <w:rFonts w:ascii="Times New Roman" w:hAnsi="Times New Roman" w:cs="Times New Roman"/>
          <w:bCs/>
          <w:color w:val="000000"/>
          <w:sz w:val="28"/>
          <w:szCs w:val="28"/>
          <w:bdr w:val="none" w:sz="0" w:space="0" w:color="auto" w:frame="1"/>
        </w:rPr>
        <w:t>«</w:t>
      </w:r>
      <w:r w:rsidR="00A20EF0" w:rsidRPr="00D64528">
        <w:rPr>
          <w:rFonts w:ascii="Times New Roman" w:eastAsia="SimSun" w:hAnsi="Times New Roman" w:cs="Times New Roman"/>
          <w:sz w:val="28"/>
          <w:szCs w:val="28"/>
        </w:rPr>
        <w:t xml:space="preserve">Об утверждении муниципальной программы </w:t>
      </w:r>
      <w:proofErr w:type="spellStart"/>
      <w:r w:rsidR="00A20EF0" w:rsidRPr="00D64528">
        <w:rPr>
          <w:rFonts w:ascii="Times New Roman" w:eastAsia="SimSun" w:hAnsi="Times New Roman" w:cs="Times New Roman"/>
          <w:sz w:val="28"/>
          <w:szCs w:val="28"/>
        </w:rPr>
        <w:t>Яшалтинского</w:t>
      </w:r>
      <w:proofErr w:type="spellEnd"/>
      <w:r w:rsidR="00A20EF0" w:rsidRPr="00D64528">
        <w:rPr>
          <w:rFonts w:ascii="Times New Roman" w:eastAsia="SimSun" w:hAnsi="Times New Roman" w:cs="Times New Roman"/>
          <w:sz w:val="28"/>
          <w:szCs w:val="28"/>
        </w:rPr>
        <w:t xml:space="preserve"> районного муниципального образования Республики Калмыкия «</w:t>
      </w:r>
      <w:r w:rsidR="00A20EF0" w:rsidRPr="00D64528">
        <w:rPr>
          <w:rFonts w:ascii="Times New Roman" w:hAnsi="Times New Roman" w:cs="Times New Roman"/>
          <w:sz w:val="28"/>
          <w:szCs w:val="28"/>
        </w:rPr>
        <w:t xml:space="preserve">Развитие образования и воспитания в </w:t>
      </w:r>
      <w:proofErr w:type="spellStart"/>
      <w:r w:rsidR="00A20EF0" w:rsidRPr="00D64528">
        <w:rPr>
          <w:rFonts w:ascii="Times New Roman" w:hAnsi="Times New Roman" w:cs="Times New Roman"/>
          <w:sz w:val="28"/>
          <w:szCs w:val="28"/>
        </w:rPr>
        <w:t>Яшалтинском</w:t>
      </w:r>
      <w:proofErr w:type="spellEnd"/>
      <w:r w:rsidR="00A20EF0" w:rsidRPr="00D64528">
        <w:rPr>
          <w:rFonts w:ascii="Times New Roman" w:hAnsi="Times New Roman" w:cs="Times New Roman"/>
          <w:sz w:val="28"/>
          <w:szCs w:val="28"/>
        </w:rPr>
        <w:t xml:space="preserve"> районе» на 2023-2027 годы</w:t>
      </w:r>
      <w:r w:rsidR="00A37EFD" w:rsidRPr="00D64528">
        <w:rPr>
          <w:rFonts w:ascii="Times New Roman" w:eastAsia="Times New Roman" w:hAnsi="Times New Roman" w:cs="Times New Roman"/>
          <w:color w:val="3C3C3C"/>
          <w:sz w:val="28"/>
          <w:szCs w:val="28"/>
          <w:lang w:eastAsia="ru-RU"/>
        </w:rPr>
        <w:t xml:space="preserve"> </w:t>
      </w:r>
      <w:r w:rsidRPr="00D64528">
        <w:rPr>
          <w:rFonts w:ascii="Times New Roman" w:eastAsia="Times New Roman" w:hAnsi="Times New Roman" w:cs="Times New Roman"/>
          <w:color w:val="3C3C3C"/>
          <w:sz w:val="28"/>
          <w:szCs w:val="28"/>
          <w:lang w:eastAsia="ru-RU"/>
        </w:rPr>
        <w:t>(далее – Программа).</w:t>
      </w:r>
    </w:p>
    <w:p w:rsidR="000E65D6" w:rsidRPr="00A43D82" w:rsidRDefault="000E65D6" w:rsidP="000E65D6">
      <w:pPr>
        <w:shd w:val="clear" w:color="auto" w:fill="FFFFFF"/>
        <w:spacing w:before="240" w:after="240" w:line="240" w:lineRule="auto"/>
        <w:ind w:firstLine="720"/>
        <w:jc w:val="both"/>
        <w:rPr>
          <w:rFonts w:ascii="Times New Roman" w:eastAsia="Times New Roman" w:hAnsi="Times New Roman" w:cs="Times New Roman"/>
          <w:color w:val="3C3C3C"/>
          <w:sz w:val="18"/>
          <w:szCs w:val="18"/>
          <w:lang w:eastAsia="ru-RU"/>
        </w:rPr>
      </w:pPr>
      <w:r w:rsidRPr="000E65D6">
        <w:rPr>
          <w:rFonts w:ascii="Tahoma" w:eastAsia="Times New Roman" w:hAnsi="Tahoma" w:cs="Tahoma"/>
          <w:color w:val="3C3C3C"/>
          <w:sz w:val="28"/>
          <w:szCs w:val="28"/>
          <w:lang w:eastAsia="ru-RU"/>
        </w:rPr>
        <w:t> </w:t>
      </w:r>
      <w:r w:rsidRPr="00A43D82">
        <w:rPr>
          <w:rFonts w:ascii="Times New Roman" w:eastAsia="Times New Roman" w:hAnsi="Times New Roman" w:cs="Times New Roman"/>
          <w:b/>
          <w:bCs/>
          <w:color w:val="3C3C3C"/>
          <w:sz w:val="28"/>
          <w:szCs w:val="28"/>
          <w:lang w:eastAsia="ru-RU"/>
        </w:rPr>
        <w:t>Исследуемый период</w:t>
      </w:r>
      <w:r w:rsidR="00A20EF0">
        <w:rPr>
          <w:rFonts w:ascii="Times New Roman" w:eastAsia="Times New Roman" w:hAnsi="Times New Roman" w:cs="Times New Roman"/>
          <w:color w:val="3C3C3C"/>
          <w:sz w:val="28"/>
          <w:szCs w:val="28"/>
          <w:lang w:eastAsia="ru-RU"/>
        </w:rPr>
        <w:t>: 2023</w:t>
      </w:r>
      <w:r w:rsidR="00F7555B">
        <w:rPr>
          <w:rFonts w:ascii="Times New Roman" w:eastAsia="Times New Roman" w:hAnsi="Times New Roman" w:cs="Times New Roman"/>
          <w:color w:val="3C3C3C"/>
          <w:sz w:val="28"/>
          <w:szCs w:val="28"/>
          <w:lang w:eastAsia="ru-RU"/>
        </w:rPr>
        <w:t>-202</w:t>
      </w:r>
      <w:r w:rsidR="00A20EF0">
        <w:rPr>
          <w:rFonts w:ascii="Times New Roman" w:eastAsia="Times New Roman" w:hAnsi="Times New Roman" w:cs="Times New Roman"/>
          <w:color w:val="3C3C3C"/>
          <w:sz w:val="28"/>
          <w:szCs w:val="28"/>
          <w:lang w:eastAsia="ru-RU"/>
        </w:rPr>
        <w:t>7</w:t>
      </w:r>
      <w:r w:rsidRPr="00A43D82">
        <w:rPr>
          <w:rFonts w:ascii="Times New Roman" w:eastAsia="Times New Roman" w:hAnsi="Times New Roman" w:cs="Times New Roman"/>
          <w:color w:val="3C3C3C"/>
          <w:sz w:val="28"/>
          <w:szCs w:val="28"/>
          <w:lang w:eastAsia="ru-RU"/>
        </w:rPr>
        <w:t xml:space="preserve"> годы.</w:t>
      </w:r>
    </w:p>
    <w:p w:rsidR="000E65D6" w:rsidRPr="00A43D82" w:rsidRDefault="000E65D6" w:rsidP="000E65D6">
      <w:pPr>
        <w:shd w:val="clear" w:color="auto" w:fill="FFFFFF"/>
        <w:spacing w:before="240" w:after="240" w:line="240" w:lineRule="auto"/>
        <w:ind w:firstLine="709"/>
        <w:jc w:val="both"/>
        <w:rPr>
          <w:rFonts w:ascii="Times New Roman" w:eastAsia="Times New Roman" w:hAnsi="Times New Roman" w:cs="Times New Roman"/>
          <w:color w:val="3C3C3C"/>
          <w:sz w:val="18"/>
          <w:szCs w:val="18"/>
          <w:lang w:eastAsia="ru-RU"/>
        </w:rPr>
      </w:pPr>
      <w:r w:rsidRPr="00A43D82">
        <w:rPr>
          <w:rFonts w:ascii="Times New Roman" w:eastAsia="Times New Roman" w:hAnsi="Times New Roman" w:cs="Times New Roman"/>
          <w:b/>
          <w:bCs/>
          <w:color w:val="000000"/>
          <w:sz w:val="28"/>
          <w:szCs w:val="28"/>
          <w:lang w:eastAsia="ru-RU"/>
        </w:rPr>
        <w:t>Основные вопросы </w:t>
      </w:r>
      <w:r w:rsidRPr="00A43D82">
        <w:rPr>
          <w:rFonts w:ascii="Times New Roman" w:eastAsia="Times New Roman" w:hAnsi="Times New Roman" w:cs="Times New Roman"/>
          <w:b/>
          <w:bCs/>
          <w:color w:val="000000"/>
          <w:sz w:val="28"/>
          <w:szCs w:val="28"/>
          <w:shd w:val="clear" w:color="auto" w:fill="FFFFFF"/>
          <w:lang w:eastAsia="ru-RU"/>
        </w:rPr>
        <w:t>финансово-экономическо</w:t>
      </w:r>
      <w:r w:rsidRPr="00A43D82">
        <w:rPr>
          <w:rFonts w:ascii="Times New Roman" w:eastAsia="Times New Roman" w:hAnsi="Times New Roman" w:cs="Times New Roman"/>
          <w:b/>
          <w:bCs/>
          <w:color w:val="000000"/>
          <w:sz w:val="28"/>
          <w:szCs w:val="28"/>
          <w:lang w:eastAsia="ru-RU"/>
        </w:rPr>
        <w:t>й экспертизы:</w:t>
      </w:r>
    </w:p>
    <w:p w:rsidR="000E65D6" w:rsidRPr="00A43D82" w:rsidRDefault="000E65D6" w:rsidP="000E65D6">
      <w:pPr>
        <w:shd w:val="clear" w:color="auto" w:fill="FFFFFF"/>
        <w:spacing w:before="240" w:after="240" w:line="240" w:lineRule="auto"/>
        <w:ind w:firstLine="709"/>
        <w:jc w:val="both"/>
        <w:rPr>
          <w:rFonts w:ascii="Times New Roman" w:eastAsia="Times New Roman" w:hAnsi="Times New Roman" w:cs="Times New Roman"/>
          <w:color w:val="3C3C3C"/>
          <w:sz w:val="28"/>
          <w:szCs w:val="28"/>
          <w:lang w:eastAsia="ru-RU"/>
        </w:rPr>
      </w:pPr>
      <w:r w:rsidRPr="00A43D82">
        <w:rPr>
          <w:rFonts w:ascii="Times New Roman" w:eastAsia="Times New Roman" w:hAnsi="Times New Roman" w:cs="Times New Roman"/>
          <w:color w:val="000000"/>
          <w:sz w:val="28"/>
          <w:szCs w:val="28"/>
          <w:lang w:eastAsia="ru-RU"/>
        </w:rPr>
        <w:lastRenderedPageBreak/>
        <w:t xml:space="preserve">-правомерность и обоснованность предлагаемых изменений муниципальной программы, соответствие их показателям бюджета </w:t>
      </w:r>
      <w:proofErr w:type="spellStart"/>
      <w:r w:rsidR="00A43D82" w:rsidRPr="00A43D82">
        <w:rPr>
          <w:rFonts w:ascii="Times New Roman" w:eastAsia="Times New Roman" w:hAnsi="Times New Roman" w:cs="Times New Roman"/>
          <w:color w:val="000000"/>
          <w:sz w:val="28"/>
          <w:szCs w:val="28"/>
          <w:lang w:eastAsia="ru-RU"/>
        </w:rPr>
        <w:t>Яшалтинского</w:t>
      </w:r>
      <w:proofErr w:type="spellEnd"/>
      <w:r w:rsidR="00A43D82" w:rsidRPr="00A43D82">
        <w:rPr>
          <w:rFonts w:ascii="Times New Roman" w:eastAsia="Times New Roman" w:hAnsi="Times New Roman" w:cs="Times New Roman"/>
          <w:color w:val="000000"/>
          <w:sz w:val="28"/>
          <w:szCs w:val="28"/>
          <w:lang w:eastAsia="ru-RU"/>
        </w:rPr>
        <w:t xml:space="preserve"> </w:t>
      </w:r>
      <w:r w:rsidRPr="00A43D82">
        <w:rPr>
          <w:rFonts w:ascii="Times New Roman" w:eastAsia="Times New Roman" w:hAnsi="Times New Roman" w:cs="Times New Roman"/>
          <w:color w:val="000000"/>
          <w:sz w:val="28"/>
          <w:szCs w:val="28"/>
          <w:lang w:eastAsia="ru-RU"/>
        </w:rPr>
        <w:t>района;</w:t>
      </w:r>
    </w:p>
    <w:p w:rsidR="000E65D6" w:rsidRPr="00A43D82" w:rsidRDefault="000E65D6" w:rsidP="000E65D6">
      <w:pPr>
        <w:shd w:val="clear" w:color="auto" w:fill="FFFFFF"/>
        <w:spacing w:before="240" w:after="240" w:line="240" w:lineRule="auto"/>
        <w:ind w:firstLine="709"/>
        <w:jc w:val="both"/>
        <w:rPr>
          <w:rFonts w:ascii="Times New Roman" w:eastAsia="Times New Roman" w:hAnsi="Times New Roman" w:cs="Times New Roman"/>
          <w:color w:val="3C3C3C"/>
          <w:sz w:val="28"/>
          <w:szCs w:val="28"/>
          <w:lang w:eastAsia="ru-RU"/>
        </w:rPr>
      </w:pPr>
      <w:r w:rsidRPr="00A43D82">
        <w:rPr>
          <w:rFonts w:ascii="Times New Roman" w:eastAsia="Times New Roman" w:hAnsi="Times New Roman" w:cs="Times New Roman"/>
          <w:color w:val="000000"/>
          <w:sz w:val="28"/>
          <w:szCs w:val="28"/>
          <w:lang w:eastAsia="ru-RU"/>
        </w:rPr>
        <w:t>-корректность предлагаемых изменений;</w:t>
      </w:r>
    </w:p>
    <w:p w:rsidR="000E65D6" w:rsidRPr="00A43D82" w:rsidRDefault="000E65D6" w:rsidP="000E65D6">
      <w:pPr>
        <w:shd w:val="clear" w:color="auto" w:fill="FFFFFF"/>
        <w:spacing w:before="240" w:after="240" w:line="240" w:lineRule="auto"/>
        <w:ind w:firstLine="709"/>
        <w:jc w:val="both"/>
        <w:rPr>
          <w:rFonts w:ascii="Times New Roman" w:eastAsia="Times New Roman" w:hAnsi="Times New Roman" w:cs="Times New Roman"/>
          <w:color w:val="3C3C3C"/>
          <w:sz w:val="28"/>
          <w:szCs w:val="28"/>
          <w:lang w:eastAsia="ru-RU"/>
        </w:rPr>
      </w:pPr>
      <w:r w:rsidRPr="00A43D82">
        <w:rPr>
          <w:rFonts w:ascii="Times New Roman" w:eastAsia="Times New Roman" w:hAnsi="Times New Roman" w:cs="Times New Roman"/>
          <w:color w:val="000000"/>
          <w:sz w:val="28"/>
          <w:szCs w:val="28"/>
          <w:lang w:eastAsia="ru-RU"/>
        </w:rPr>
        <w:t>-логичность предлагаемых изменений (отсутствие внутренних противоречий в новом варианте программы);</w:t>
      </w:r>
    </w:p>
    <w:p w:rsidR="000E65D6" w:rsidRPr="00A43D82" w:rsidRDefault="000E65D6" w:rsidP="000E65D6">
      <w:pPr>
        <w:shd w:val="clear" w:color="auto" w:fill="FFFFFF"/>
        <w:spacing w:before="240" w:after="240" w:line="240" w:lineRule="auto"/>
        <w:ind w:firstLine="709"/>
        <w:jc w:val="both"/>
        <w:rPr>
          <w:rFonts w:ascii="Times New Roman" w:eastAsia="Times New Roman" w:hAnsi="Times New Roman" w:cs="Times New Roman"/>
          <w:color w:val="3C3C3C"/>
          <w:sz w:val="28"/>
          <w:szCs w:val="28"/>
          <w:lang w:eastAsia="ru-RU"/>
        </w:rPr>
      </w:pPr>
      <w:r w:rsidRPr="00A43D82">
        <w:rPr>
          <w:rFonts w:ascii="Times New Roman" w:eastAsia="Times New Roman" w:hAnsi="Times New Roman" w:cs="Times New Roman"/>
          <w:color w:val="000000"/>
          <w:sz w:val="28"/>
          <w:szCs w:val="28"/>
          <w:lang w:eastAsia="ru-RU"/>
        </w:rPr>
        <w:t>-согласованность изменений финансирования, программных мероприятий, целевых (индикативных) показателей и ожидаемых результатов);</w:t>
      </w:r>
    </w:p>
    <w:p w:rsidR="000E65D6" w:rsidRPr="00A43D82" w:rsidRDefault="009550F5" w:rsidP="000E65D6">
      <w:pPr>
        <w:shd w:val="clear" w:color="auto" w:fill="FFFFFF"/>
        <w:spacing w:before="240" w:after="240" w:line="240" w:lineRule="auto"/>
        <w:ind w:firstLine="709"/>
        <w:jc w:val="both"/>
        <w:rPr>
          <w:rFonts w:ascii="Times New Roman" w:eastAsia="Times New Roman" w:hAnsi="Times New Roman" w:cs="Times New Roman"/>
          <w:color w:val="3C3C3C"/>
          <w:sz w:val="28"/>
          <w:szCs w:val="28"/>
          <w:lang w:eastAsia="ru-RU"/>
        </w:rPr>
      </w:pPr>
      <w:r>
        <w:rPr>
          <w:rFonts w:ascii="Times New Roman" w:eastAsia="Times New Roman" w:hAnsi="Times New Roman" w:cs="Times New Roman"/>
          <w:color w:val="000000"/>
          <w:sz w:val="28"/>
          <w:szCs w:val="28"/>
          <w:lang w:eastAsia="ru-RU"/>
        </w:rPr>
        <w:t>-</w:t>
      </w:r>
      <w:r w:rsidR="000E65D6" w:rsidRPr="00A43D82">
        <w:rPr>
          <w:rFonts w:ascii="Times New Roman" w:eastAsia="Times New Roman" w:hAnsi="Times New Roman" w:cs="Times New Roman"/>
          <w:color w:val="000000"/>
          <w:sz w:val="28"/>
          <w:szCs w:val="28"/>
          <w:lang w:eastAsia="ru-RU"/>
        </w:rPr>
        <w:t>целесообразность предлагаемых изменений (потенциальная эффективность предлагаемых мер).</w:t>
      </w:r>
    </w:p>
    <w:p w:rsidR="000E65D6" w:rsidRPr="00A43D82" w:rsidRDefault="000E65D6" w:rsidP="000E65D6">
      <w:pPr>
        <w:shd w:val="clear" w:color="auto" w:fill="FFFFFF"/>
        <w:spacing w:before="240" w:after="240" w:line="240" w:lineRule="auto"/>
        <w:ind w:firstLine="708"/>
        <w:jc w:val="both"/>
        <w:rPr>
          <w:rFonts w:ascii="Times New Roman" w:eastAsia="Times New Roman" w:hAnsi="Times New Roman" w:cs="Times New Roman"/>
          <w:color w:val="3C3C3C"/>
          <w:sz w:val="28"/>
          <w:szCs w:val="28"/>
          <w:lang w:eastAsia="ru-RU"/>
        </w:rPr>
      </w:pPr>
      <w:r w:rsidRPr="00A43D82">
        <w:rPr>
          <w:rFonts w:ascii="Times New Roman" w:eastAsia="Times New Roman" w:hAnsi="Times New Roman" w:cs="Times New Roman"/>
          <w:color w:val="3C3C3C"/>
          <w:sz w:val="28"/>
          <w:szCs w:val="28"/>
          <w:lang w:eastAsia="ru-RU"/>
        </w:rPr>
        <w:t>Для подготовки заключения использованы следующие нормативно-правовые акты:</w:t>
      </w:r>
    </w:p>
    <w:p w:rsidR="000E65D6" w:rsidRPr="00A43D82" w:rsidRDefault="000E65D6" w:rsidP="000E65D6">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3C3C3C"/>
          <w:sz w:val="28"/>
          <w:szCs w:val="28"/>
          <w:lang w:eastAsia="ru-RU"/>
        </w:rPr>
      </w:pPr>
      <w:r w:rsidRPr="00A43D82">
        <w:rPr>
          <w:rFonts w:ascii="Times New Roman" w:eastAsia="Times New Roman" w:hAnsi="Times New Roman" w:cs="Times New Roman"/>
          <w:color w:val="3C3C3C"/>
          <w:sz w:val="28"/>
          <w:szCs w:val="28"/>
          <w:lang w:eastAsia="ru-RU"/>
        </w:rPr>
        <w:t>Бюджетный Кодекс Российской Федерации;</w:t>
      </w:r>
    </w:p>
    <w:p w:rsidR="000E65D6" w:rsidRPr="00A43D82" w:rsidRDefault="000E65D6" w:rsidP="000E65D6">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3C3C3C"/>
          <w:sz w:val="28"/>
          <w:szCs w:val="28"/>
          <w:lang w:eastAsia="ru-RU"/>
        </w:rPr>
      </w:pPr>
      <w:r w:rsidRPr="00A43D82">
        <w:rPr>
          <w:rFonts w:ascii="Times New Roman" w:eastAsia="Times New Roman" w:hAnsi="Times New Roman" w:cs="Times New Roman"/>
          <w:color w:val="3C3C3C"/>
          <w:sz w:val="28"/>
          <w:szCs w:val="28"/>
          <w:lang w:eastAsia="ru-RU"/>
        </w:rPr>
        <w:t>Федеральный закон от 06.10.2003 № 131-ФЗ «Об общих принципах организации местного самоуправления в Российской Федерации»;</w:t>
      </w:r>
    </w:p>
    <w:p w:rsidR="000E65D6" w:rsidRPr="00A43D82" w:rsidRDefault="004A71AD" w:rsidP="000E65D6">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3C3C3C"/>
          <w:sz w:val="28"/>
          <w:szCs w:val="28"/>
          <w:lang w:eastAsia="ru-RU"/>
        </w:rPr>
      </w:pPr>
      <w:r>
        <w:rPr>
          <w:rFonts w:ascii="Times New Roman" w:eastAsia="Times New Roman" w:hAnsi="Times New Roman" w:cs="Times New Roman"/>
          <w:color w:val="3C3C3C"/>
          <w:sz w:val="28"/>
          <w:szCs w:val="28"/>
          <w:lang w:eastAsia="ru-RU"/>
        </w:rPr>
        <w:t>Порядок разработки и</w:t>
      </w:r>
      <w:r w:rsidR="000E65D6" w:rsidRPr="00A43D82">
        <w:rPr>
          <w:rFonts w:ascii="Times New Roman" w:eastAsia="Times New Roman" w:hAnsi="Times New Roman" w:cs="Times New Roman"/>
          <w:color w:val="3C3C3C"/>
          <w:sz w:val="28"/>
          <w:szCs w:val="28"/>
          <w:lang w:eastAsia="ru-RU"/>
        </w:rPr>
        <w:t xml:space="preserve"> реализации муниципальных программ </w:t>
      </w:r>
      <w:proofErr w:type="spellStart"/>
      <w:r w:rsidR="000E65D6" w:rsidRPr="00A43D82">
        <w:rPr>
          <w:rFonts w:ascii="Times New Roman" w:eastAsia="Times New Roman" w:hAnsi="Times New Roman" w:cs="Times New Roman"/>
          <w:color w:val="3C3C3C"/>
          <w:sz w:val="28"/>
          <w:szCs w:val="28"/>
          <w:lang w:eastAsia="ru-RU"/>
        </w:rPr>
        <w:t>Яш</w:t>
      </w:r>
      <w:r>
        <w:rPr>
          <w:rFonts w:ascii="Times New Roman" w:eastAsia="Times New Roman" w:hAnsi="Times New Roman" w:cs="Times New Roman"/>
          <w:color w:val="3C3C3C"/>
          <w:sz w:val="28"/>
          <w:szCs w:val="28"/>
          <w:lang w:eastAsia="ru-RU"/>
        </w:rPr>
        <w:t>алтин</w:t>
      </w:r>
      <w:r w:rsidR="000E65D6" w:rsidRPr="00A43D82">
        <w:rPr>
          <w:rFonts w:ascii="Times New Roman" w:eastAsia="Times New Roman" w:hAnsi="Times New Roman" w:cs="Times New Roman"/>
          <w:color w:val="3C3C3C"/>
          <w:sz w:val="28"/>
          <w:szCs w:val="28"/>
          <w:lang w:eastAsia="ru-RU"/>
        </w:rPr>
        <w:t>ского</w:t>
      </w:r>
      <w:proofErr w:type="spellEnd"/>
      <w:r w:rsidR="000E65D6" w:rsidRPr="00A43D82">
        <w:rPr>
          <w:rFonts w:ascii="Times New Roman" w:eastAsia="Times New Roman" w:hAnsi="Times New Roman" w:cs="Times New Roman"/>
          <w:color w:val="3C3C3C"/>
          <w:sz w:val="28"/>
          <w:szCs w:val="28"/>
          <w:lang w:eastAsia="ru-RU"/>
        </w:rPr>
        <w:t xml:space="preserve"> районного муниципального образования Республики Калмыкия, утвержденный Постановлением администрации </w:t>
      </w:r>
      <w:proofErr w:type="spellStart"/>
      <w:r w:rsidRPr="00A43D82">
        <w:rPr>
          <w:rFonts w:ascii="Times New Roman" w:eastAsia="Times New Roman" w:hAnsi="Times New Roman" w:cs="Times New Roman"/>
          <w:color w:val="3C3C3C"/>
          <w:sz w:val="28"/>
          <w:szCs w:val="28"/>
          <w:lang w:eastAsia="ru-RU"/>
        </w:rPr>
        <w:t>Яш</w:t>
      </w:r>
      <w:r>
        <w:rPr>
          <w:rFonts w:ascii="Times New Roman" w:eastAsia="Times New Roman" w:hAnsi="Times New Roman" w:cs="Times New Roman"/>
          <w:color w:val="3C3C3C"/>
          <w:sz w:val="28"/>
          <w:szCs w:val="28"/>
          <w:lang w:eastAsia="ru-RU"/>
        </w:rPr>
        <w:t>алтин</w:t>
      </w:r>
      <w:r w:rsidRPr="00A43D82">
        <w:rPr>
          <w:rFonts w:ascii="Times New Roman" w:eastAsia="Times New Roman" w:hAnsi="Times New Roman" w:cs="Times New Roman"/>
          <w:color w:val="3C3C3C"/>
          <w:sz w:val="28"/>
          <w:szCs w:val="28"/>
          <w:lang w:eastAsia="ru-RU"/>
        </w:rPr>
        <w:t>ского</w:t>
      </w:r>
      <w:proofErr w:type="spellEnd"/>
      <w:r w:rsidR="000E65D6" w:rsidRPr="00A43D82">
        <w:rPr>
          <w:rFonts w:ascii="Times New Roman" w:eastAsia="Times New Roman" w:hAnsi="Times New Roman" w:cs="Times New Roman"/>
          <w:color w:val="3C3C3C"/>
          <w:sz w:val="28"/>
          <w:szCs w:val="28"/>
          <w:lang w:eastAsia="ru-RU"/>
        </w:rPr>
        <w:t xml:space="preserve"> РМО </w:t>
      </w:r>
      <w:r>
        <w:rPr>
          <w:rFonts w:ascii="Times New Roman" w:eastAsia="Times New Roman" w:hAnsi="Times New Roman" w:cs="Times New Roman"/>
          <w:color w:val="3C3C3C"/>
          <w:sz w:val="28"/>
          <w:szCs w:val="28"/>
          <w:lang w:eastAsia="ru-RU"/>
        </w:rPr>
        <w:t>РК от 27</w:t>
      </w:r>
      <w:r w:rsidR="000E65D6" w:rsidRPr="00A43D82">
        <w:rPr>
          <w:rFonts w:ascii="Times New Roman" w:eastAsia="Times New Roman" w:hAnsi="Times New Roman" w:cs="Times New Roman"/>
          <w:color w:val="3C3C3C"/>
          <w:sz w:val="28"/>
          <w:szCs w:val="28"/>
          <w:lang w:eastAsia="ru-RU"/>
        </w:rPr>
        <w:t>.0</w:t>
      </w:r>
      <w:r>
        <w:rPr>
          <w:rFonts w:ascii="Times New Roman" w:eastAsia="Times New Roman" w:hAnsi="Times New Roman" w:cs="Times New Roman"/>
          <w:color w:val="3C3C3C"/>
          <w:sz w:val="28"/>
          <w:szCs w:val="28"/>
          <w:lang w:eastAsia="ru-RU"/>
        </w:rPr>
        <w:t>9</w:t>
      </w:r>
      <w:r w:rsidR="000E65D6" w:rsidRPr="00A43D82">
        <w:rPr>
          <w:rFonts w:ascii="Times New Roman" w:eastAsia="Times New Roman" w:hAnsi="Times New Roman" w:cs="Times New Roman"/>
          <w:color w:val="3C3C3C"/>
          <w:sz w:val="28"/>
          <w:szCs w:val="28"/>
          <w:lang w:eastAsia="ru-RU"/>
        </w:rPr>
        <w:t>.201</w:t>
      </w:r>
      <w:r>
        <w:rPr>
          <w:rFonts w:ascii="Times New Roman" w:eastAsia="Times New Roman" w:hAnsi="Times New Roman" w:cs="Times New Roman"/>
          <w:color w:val="3C3C3C"/>
          <w:sz w:val="28"/>
          <w:szCs w:val="28"/>
          <w:lang w:eastAsia="ru-RU"/>
        </w:rPr>
        <w:t>8</w:t>
      </w:r>
      <w:r w:rsidR="000E65D6" w:rsidRPr="00A43D82">
        <w:rPr>
          <w:rFonts w:ascii="Times New Roman" w:eastAsia="Times New Roman" w:hAnsi="Times New Roman" w:cs="Times New Roman"/>
          <w:color w:val="3C3C3C"/>
          <w:sz w:val="28"/>
          <w:szCs w:val="28"/>
          <w:lang w:eastAsia="ru-RU"/>
        </w:rPr>
        <w:t xml:space="preserve">г. № </w:t>
      </w:r>
      <w:r>
        <w:rPr>
          <w:rFonts w:ascii="Times New Roman" w:eastAsia="Times New Roman" w:hAnsi="Times New Roman" w:cs="Times New Roman"/>
          <w:color w:val="3C3C3C"/>
          <w:sz w:val="28"/>
          <w:szCs w:val="28"/>
          <w:lang w:eastAsia="ru-RU"/>
        </w:rPr>
        <w:t>315</w:t>
      </w:r>
      <w:r w:rsidR="000E65D6" w:rsidRPr="00A43D82">
        <w:rPr>
          <w:rFonts w:ascii="Times New Roman" w:eastAsia="Times New Roman" w:hAnsi="Times New Roman" w:cs="Times New Roman"/>
          <w:color w:val="3C3C3C"/>
          <w:sz w:val="28"/>
          <w:szCs w:val="28"/>
          <w:lang w:eastAsia="ru-RU"/>
        </w:rPr>
        <w:t>(далее - Порядок);</w:t>
      </w:r>
    </w:p>
    <w:p w:rsidR="00704AC2" w:rsidRPr="009550F5" w:rsidRDefault="000E65D6" w:rsidP="00704AC2">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3C3C3C"/>
          <w:sz w:val="28"/>
          <w:szCs w:val="28"/>
          <w:lang w:eastAsia="ru-RU"/>
        </w:rPr>
      </w:pPr>
      <w:r w:rsidRPr="00A43D82">
        <w:rPr>
          <w:rFonts w:ascii="Times New Roman" w:eastAsia="Times New Roman" w:hAnsi="Times New Roman" w:cs="Times New Roman"/>
          <w:color w:val="3C3C3C"/>
          <w:sz w:val="28"/>
          <w:szCs w:val="28"/>
          <w:lang w:eastAsia="ru-RU"/>
        </w:rPr>
        <w:t xml:space="preserve">Стандарт внешнего муниципального финансового контроля «Финансово-экономическая экспертиза муниципальных программ», утвержденный распоряжением </w:t>
      </w:r>
      <w:r w:rsidR="00704AC2">
        <w:rPr>
          <w:rFonts w:ascii="Times New Roman" w:eastAsia="Times New Roman" w:hAnsi="Times New Roman" w:cs="Times New Roman"/>
          <w:color w:val="3C3C3C"/>
          <w:sz w:val="28"/>
          <w:szCs w:val="28"/>
          <w:lang w:eastAsia="ru-RU"/>
        </w:rPr>
        <w:t xml:space="preserve">МКУ КРК </w:t>
      </w:r>
      <w:proofErr w:type="spellStart"/>
      <w:r w:rsidR="00704AC2">
        <w:rPr>
          <w:rFonts w:ascii="Times New Roman" w:eastAsia="Times New Roman" w:hAnsi="Times New Roman" w:cs="Times New Roman"/>
          <w:color w:val="3C3C3C"/>
          <w:sz w:val="28"/>
          <w:szCs w:val="28"/>
          <w:lang w:eastAsia="ru-RU"/>
        </w:rPr>
        <w:t>Яшалтинского</w:t>
      </w:r>
      <w:proofErr w:type="spellEnd"/>
      <w:r w:rsidR="00704AC2">
        <w:rPr>
          <w:rFonts w:ascii="Times New Roman" w:eastAsia="Times New Roman" w:hAnsi="Times New Roman" w:cs="Times New Roman"/>
          <w:color w:val="3C3C3C"/>
          <w:sz w:val="28"/>
          <w:szCs w:val="28"/>
          <w:lang w:eastAsia="ru-RU"/>
        </w:rPr>
        <w:t xml:space="preserve"> </w:t>
      </w:r>
      <w:r w:rsidRPr="00A43D82">
        <w:rPr>
          <w:rFonts w:ascii="Times New Roman" w:eastAsia="Times New Roman" w:hAnsi="Times New Roman" w:cs="Times New Roman"/>
          <w:color w:val="3C3C3C"/>
          <w:sz w:val="28"/>
          <w:szCs w:val="28"/>
          <w:lang w:eastAsia="ru-RU"/>
        </w:rPr>
        <w:t xml:space="preserve">РМО РК от </w:t>
      </w:r>
      <w:r w:rsidR="00704AC2" w:rsidRPr="009550F5">
        <w:rPr>
          <w:rFonts w:ascii="Times New Roman" w:eastAsia="Times New Roman" w:hAnsi="Times New Roman" w:cs="Times New Roman"/>
          <w:color w:val="3C3C3C"/>
          <w:sz w:val="28"/>
          <w:szCs w:val="28"/>
          <w:lang w:eastAsia="ru-RU"/>
        </w:rPr>
        <w:t>23.08.2021 года №6.</w:t>
      </w:r>
    </w:p>
    <w:p w:rsidR="000E65D6" w:rsidRPr="00CE7632" w:rsidRDefault="000E65D6" w:rsidP="000E65D6">
      <w:pPr>
        <w:shd w:val="clear" w:color="auto" w:fill="FFFFFF"/>
        <w:spacing w:after="0" w:line="240" w:lineRule="auto"/>
        <w:ind w:left="720" w:right="-1"/>
        <w:jc w:val="both"/>
        <w:rPr>
          <w:rFonts w:ascii="Times New Roman" w:eastAsia="Times New Roman" w:hAnsi="Times New Roman" w:cs="Times New Roman"/>
          <w:color w:val="3C3C3C"/>
          <w:sz w:val="28"/>
          <w:szCs w:val="28"/>
          <w:lang w:eastAsia="ru-RU"/>
        </w:rPr>
      </w:pPr>
      <w:r w:rsidRPr="00CE7632">
        <w:rPr>
          <w:rFonts w:ascii="Times New Roman" w:eastAsia="Times New Roman" w:hAnsi="Times New Roman" w:cs="Times New Roman"/>
          <w:b/>
          <w:bCs/>
          <w:color w:val="3C3C3C"/>
          <w:sz w:val="28"/>
          <w:szCs w:val="28"/>
          <w:lang w:eastAsia="ru-RU"/>
        </w:rPr>
        <w:t>2. Заключение</w:t>
      </w:r>
    </w:p>
    <w:p w:rsidR="00A20EF0" w:rsidRPr="00A20EF0" w:rsidRDefault="000E65D6" w:rsidP="00A20EF0">
      <w:pPr>
        <w:shd w:val="clear" w:color="auto" w:fill="FFFFFF"/>
        <w:spacing w:after="0"/>
        <w:jc w:val="both"/>
        <w:rPr>
          <w:rFonts w:ascii="Times New Roman" w:hAnsi="Times New Roman" w:cs="Times New Roman"/>
          <w:bCs/>
          <w:color w:val="000000"/>
          <w:sz w:val="28"/>
          <w:szCs w:val="28"/>
        </w:rPr>
      </w:pPr>
      <w:r w:rsidRPr="00A20EF0">
        <w:rPr>
          <w:rFonts w:ascii="Times New Roman" w:eastAsia="Times New Roman" w:hAnsi="Times New Roman" w:cs="Times New Roman"/>
          <w:color w:val="000000"/>
          <w:sz w:val="28"/>
          <w:szCs w:val="28"/>
          <w:lang w:eastAsia="ru-RU"/>
        </w:rPr>
        <w:t>        </w:t>
      </w:r>
      <w:r w:rsidR="00A20EF0" w:rsidRPr="00A20EF0">
        <w:rPr>
          <w:rFonts w:ascii="Times New Roman" w:hAnsi="Times New Roman" w:cs="Times New Roman"/>
          <w:color w:val="000000"/>
          <w:sz w:val="28"/>
          <w:szCs w:val="28"/>
        </w:rPr>
        <w:t xml:space="preserve">Рассмотрев Постановление и прилагаемые к нему документы, контрольный </w:t>
      </w:r>
      <w:r w:rsidR="00A20EF0" w:rsidRPr="00A20EF0">
        <w:rPr>
          <w:rFonts w:ascii="Times New Roman" w:hAnsi="Times New Roman" w:cs="Times New Roman"/>
          <w:bCs/>
          <w:color w:val="000000"/>
          <w:sz w:val="28"/>
          <w:szCs w:val="28"/>
        </w:rPr>
        <w:t>орган отмечает следующее:</w:t>
      </w:r>
    </w:p>
    <w:p w:rsidR="00A20EF0" w:rsidRPr="00A20EF0" w:rsidRDefault="00A20EF0" w:rsidP="00A20EF0">
      <w:pPr>
        <w:shd w:val="clear" w:color="auto" w:fill="FFFFFF"/>
        <w:spacing w:after="0"/>
        <w:jc w:val="both"/>
        <w:rPr>
          <w:rFonts w:ascii="Times New Roman" w:hAnsi="Times New Roman" w:cs="Times New Roman"/>
          <w:color w:val="000000"/>
          <w:sz w:val="28"/>
          <w:szCs w:val="28"/>
        </w:rPr>
      </w:pPr>
      <w:r w:rsidRPr="00A20EF0">
        <w:rPr>
          <w:rFonts w:ascii="Times New Roman" w:hAnsi="Times New Roman" w:cs="Times New Roman"/>
          <w:color w:val="000000"/>
          <w:sz w:val="28"/>
          <w:szCs w:val="28"/>
        </w:rPr>
        <w:t>В результате проведенного анализа установлено, что программа разработана сроком на пять лет.</w:t>
      </w:r>
    </w:p>
    <w:p w:rsidR="00A20EF0" w:rsidRPr="00A20EF0" w:rsidRDefault="00A20EF0" w:rsidP="00A20EF0">
      <w:pPr>
        <w:shd w:val="clear" w:color="auto" w:fill="FFFFFF"/>
        <w:spacing w:before="150" w:after="150"/>
        <w:ind w:firstLine="708"/>
        <w:jc w:val="both"/>
        <w:rPr>
          <w:rFonts w:ascii="Times New Roman" w:hAnsi="Times New Roman" w:cs="Times New Roman"/>
          <w:color w:val="3C3C3C"/>
          <w:sz w:val="28"/>
          <w:szCs w:val="28"/>
        </w:rPr>
      </w:pPr>
      <w:r w:rsidRPr="00A20EF0">
        <w:rPr>
          <w:rFonts w:ascii="Times New Roman" w:hAnsi="Times New Roman" w:cs="Times New Roman"/>
          <w:sz w:val="28"/>
          <w:szCs w:val="28"/>
        </w:rPr>
        <w:t xml:space="preserve">Основными приоритетами развития муниципального образовательного комплекса района в 2023-2027 учебном году   является обеспечение доступности, повышение качества и экономической эффективности образования, обеспечение социально-правовой защиты детства, реализация направлений приоритетного национального проекта «Образование», комплекса мер по модернизации системы общего образования, федеральных государственных образовательных стандартов общего образования.  Деятельность отдела образования культуры направлена на качественное исполнение установленных действующим законодательством </w:t>
      </w:r>
      <w:r w:rsidRPr="00A20EF0">
        <w:rPr>
          <w:rFonts w:ascii="Times New Roman" w:hAnsi="Times New Roman" w:cs="Times New Roman"/>
          <w:sz w:val="28"/>
          <w:szCs w:val="28"/>
        </w:rPr>
        <w:lastRenderedPageBreak/>
        <w:t>государственных функций и ориентирована на достижение   стратегических целей.</w:t>
      </w:r>
    </w:p>
    <w:p w:rsidR="00A20EF0" w:rsidRPr="00A20EF0" w:rsidRDefault="00A20EF0" w:rsidP="00A20EF0">
      <w:pPr>
        <w:shd w:val="clear" w:color="auto" w:fill="FFFFFF"/>
        <w:spacing w:before="240" w:after="240"/>
        <w:ind w:firstLine="709"/>
        <w:jc w:val="both"/>
        <w:rPr>
          <w:rFonts w:ascii="Times New Roman" w:hAnsi="Times New Roman" w:cs="Times New Roman"/>
          <w:sz w:val="28"/>
          <w:szCs w:val="28"/>
        </w:rPr>
      </w:pPr>
      <w:proofErr w:type="gramStart"/>
      <w:r w:rsidRPr="00A20EF0">
        <w:rPr>
          <w:rFonts w:ascii="Times New Roman" w:hAnsi="Times New Roman" w:cs="Times New Roman"/>
          <w:color w:val="3C3C3C"/>
          <w:sz w:val="28"/>
          <w:szCs w:val="28"/>
        </w:rPr>
        <w:t>Целью реализации данной Программы в соответствии с </w:t>
      </w:r>
      <w:r w:rsidRPr="00A20EF0">
        <w:rPr>
          <w:rFonts w:ascii="Times New Roman" w:hAnsi="Times New Roman" w:cs="Times New Roman"/>
          <w:color w:val="000000"/>
          <w:sz w:val="28"/>
          <w:szCs w:val="28"/>
        </w:rPr>
        <w:t xml:space="preserve">представленным Паспортом является </w:t>
      </w:r>
      <w:r w:rsidRPr="00A20EF0">
        <w:rPr>
          <w:rFonts w:ascii="Times New Roman" w:hAnsi="Times New Roman" w:cs="Times New Roman"/>
          <w:sz w:val="28"/>
          <w:szCs w:val="28"/>
          <w:shd w:val="clear" w:color="auto" w:fill="FFFFFF"/>
        </w:rPr>
        <w:t xml:space="preserve">Создание необходимых ресурсных (экономических, управленческих, организационных) условий для эффективного внедрения и функционирования современной модели </w:t>
      </w:r>
      <w:hyperlink r:id="rId6" w:tooltip="Муниципальные образования" w:history="1">
        <w:r w:rsidRPr="00A20EF0">
          <w:rPr>
            <w:rStyle w:val="a7"/>
            <w:rFonts w:ascii="Times New Roman" w:hAnsi="Times New Roman"/>
            <w:sz w:val="28"/>
            <w:szCs w:val="28"/>
            <w:bdr w:val="none" w:sz="0" w:space="0" w:color="auto" w:frame="1"/>
            <w:shd w:val="clear" w:color="auto" w:fill="FFFFFF"/>
          </w:rPr>
          <w:t>муниципального образования</w:t>
        </w:r>
      </w:hyperlink>
      <w:r w:rsidRPr="00A20EF0">
        <w:rPr>
          <w:rFonts w:ascii="Times New Roman" w:hAnsi="Times New Roman" w:cs="Times New Roman"/>
          <w:sz w:val="28"/>
          <w:szCs w:val="28"/>
          <w:shd w:val="clear" w:color="auto" w:fill="FFFFFF"/>
        </w:rPr>
        <w:t>, обеспечивающей детям равные возможности для получения современного качественного образования.</w:t>
      </w:r>
      <w:proofErr w:type="gramEnd"/>
    </w:p>
    <w:p w:rsidR="00A20EF0" w:rsidRPr="00A20EF0" w:rsidRDefault="00A20EF0" w:rsidP="00A20EF0">
      <w:pPr>
        <w:shd w:val="clear" w:color="auto" w:fill="FFFFFF"/>
        <w:spacing w:before="240" w:after="240"/>
        <w:ind w:firstLine="709"/>
        <w:jc w:val="both"/>
        <w:rPr>
          <w:rFonts w:ascii="Times New Roman" w:hAnsi="Times New Roman" w:cs="Times New Roman"/>
          <w:color w:val="3C3C3C"/>
          <w:sz w:val="28"/>
          <w:szCs w:val="28"/>
        </w:rPr>
      </w:pPr>
      <w:r w:rsidRPr="00A20EF0">
        <w:rPr>
          <w:rFonts w:ascii="Times New Roman" w:hAnsi="Times New Roman" w:cs="Times New Roman"/>
          <w:color w:val="000000"/>
          <w:sz w:val="28"/>
          <w:szCs w:val="28"/>
        </w:rPr>
        <w:t xml:space="preserve"> Задачи программы:</w:t>
      </w:r>
    </w:p>
    <w:p w:rsidR="00A20EF0" w:rsidRPr="00A20EF0" w:rsidRDefault="00A20EF0" w:rsidP="00A20EF0">
      <w:pPr>
        <w:pStyle w:val="a8"/>
        <w:widowControl w:val="0"/>
        <w:numPr>
          <w:ilvl w:val="0"/>
          <w:numId w:val="4"/>
        </w:numPr>
        <w:tabs>
          <w:tab w:val="left" w:pos="708"/>
        </w:tabs>
        <w:autoSpaceDE w:val="0"/>
        <w:autoSpaceDN w:val="0"/>
        <w:adjustRightInd w:val="0"/>
        <w:rPr>
          <w:szCs w:val="28"/>
        </w:rPr>
      </w:pPr>
      <w:r w:rsidRPr="00A20EF0">
        <w:rPr>
          <w:szCs w:val="28"/>
        </w:rPr>
        <w:t>развитие инфраструктуры системы образования;</w:t>
      </w:r>
    </w:p>
    <w:p w:rsidR="00A20EF0" w:rsidRPr="00A20EF0" w:rsidRDefault="00A20EF0" w:rsidP="00A20EF0">
      <w:pPr>
        <w:pStyle w:val="a8"/>
        <w:widowControl w:val="0"/>
        <w:numPr>
          <w:ilvl w:val="0"/>
          <w:numId w:val="4"/>
        </w:numPr>
        <w:tabs>
          <w:tab w:val="left" w:pos="708"/>
        </w:tabs>
        <w:autoSpaceDE w:val="0"/>
        <w:autoSpaceDN w:val="0"/>
        <w:adjustRightInd w:val="0"/>
        <w:rPr>
          <w:szCs w:val="28"/>
        </w:rPr>
      </w:pPr>
      <w:r w:rsidRPr="00A20EF0">
        <w:rPr>
          <w:szCs w:val="28"/>
        </w:rPr>
        <w:t>развитие системы дошкольного образования;</w:t>
      </w:r>
    </w:p>
    <w:p w:rsidR="00A20EF0" w:rsidRPr="00A20EF0" w:rsidRDefault="00A20EF0" w:rsidP="00A20EF0">
      <w:pPr>
        <w:pStyle w:val="a8"/>
        <w:widowControl w:val="0"/>
        <w:numPr>
          <w:ilvl w:val="0"/>
          <w:numId w:val="4"/>
        </w:numPr>
        <w:tabs>
          <w:tab w:val="left" w:pos="708"/>
        </w:tabs>
        <w:autoSpaceDE w:val="0"/>
        <w:autoSpaceDN w:val="0"/>
        <w:adjustRightInd w:val="0"/>
        <w:rPr>
          <w:szCs w:val="28"/>
        </w:rPr>
      </w:pPr>
      <w:r w:rsidRPr="00A20EF0">
        <w:rPr>
          <w:szCs w:val="28"/>
        </w:rPr>
        <w:t>развитие системы поддержки талантливых детей;</w:t>
      </w:r>
    </w:p>
    <w:p w:rsidR="00A20EF0" w:rsidRPr="00A20EF0" w:rsidRDefault="00A20EF0" w:rsidP="00A20EF0">
      <w:pPr>
        <w:pStyle w:val="a8"/>
        <w:widowControl w:val="0"/>
        <w:numPr>
          <w:ilvl w:val="0"/>
          <w:numId w:val="4"/>
        </w:numPr>
        <w:tabs>
          <w:tab w:val="left" w:pos="708"/>
        </w:tabs>
        <w:autoSpaceDE w:val="0"/>
        <w:autoSpaceDN w:val="0"/>
        <w:adjustRightInd w:val="0"/>
        <w:rPr>
          <w:szCs w:val="28"/>
        </w:rPr>
      </w:pPr>
      <w:r w:rsidRPr="00A20EF0">
        <w:rPr>
          <w:szCs w:val="28"/>
        </w:rPr>
        <w:t>обновление содержания и технологий обучения и воспитания на всех уровнях образования, введение федеральных государственных образовательных стандартов;</w:t>
      </w:r>
    </w:p>
    <w:p w:rsidR="00A20EF0" w:rsidRPr="00A20EF0" w:rsidRDefault="00A20EF0" w:rsidP="00A20EF0">
      <w:pPr>
        <w:pStyle w:val="a8"/>
        <w:widowControl w:val="0"/>
        <w:numPr>
          <w:ilvl w:val="0"/>
          <w:numId w:val="4"/>
        </w:numPr>
        <w:tabs>
          <w:tab w:val="left" w:pos="708"/>
        </w:tabs>
        <w:autoSpaceDE w:val="0"/>
        <w:autoSpaceDN w:val="0"/>
        <w:adjustRightInd w:val="0"/>
        <w:rPr>
          <w:szCs w:val="28"/>
        </w:rPr>
      </w:pPr>
      <w:r w:rsidRPr="00A20EF0">
        <w:rPr>
          <w:szCs w:val="28"/>
        </w:rPr>
        <w:t>развитие новых организационно-финансовых механизмов через внедрение методов и процедур управления по результатам, расширение самостоятельности школ;</w:t>
      </w:r>
    </w:p>
    <w:p w:rsidR="00A20EF0" w:rsidRPr="00A20EF0" w:rsidRDefault="00A20EF0" w:rsidP="00A20EF0">
      <w:pPr>
        <w:pStyle w:val="a8"/>
        <w:widowControl w:val="0"/>
        <w:numPr>
          <w:ilvl w:val="0"/>
          <w:numId w:val="4"/>
        </w:numPr>
        <w:tabs>
          <w:tab w:val="left" w:pos="708"/>
        </w:tabs>
        <w:autoSpaceDE w:val="0"/>
        <w:autoSpaceDN w:val="0"/>
        <w:adjustRightInd w:val="0"/>
        <w:rPr>
          <w:szCs w:val="28"/>
        </w:rPr>
      </w:pPr>
      <w:r w:rsidRPr="00A20EF0">
        <w:rPr>
          <w:szCs w:val="28"/>
        </w:rPr>
        <w:t xml:space="preserve">совершенствование учительского корпуса; </w:t>
      </w:r>
    </w:p>
    <w:p w:rsidR="00A20EF0" w:rsidRPr="00A20EF0" w:rsidRDefault="00A20EF0" w:rsidP="00A20EF0">
      <w:pPr>
        <w:pStyle w:val="a8"/>
        <w:widowControl w:val="0"/>
        <w:numPr>
          <w:ilvl w:val="0"/>
          <w:numId w:val="4"/>
        </w:numPr>
        <w:tabs>
          <w:tab w:val="left" w:pos="708"/>
        </w:tabs>
        <w:autoSpaceDE w:val="0"/>
        <w:autoSpaceDN w:val="0"/>
        <w:adjustRightInd w:val="0"/>
        <w:rPr>
          <w:szCs w:val="28"/>
        </w:rPr>
      </w:pPr>
      <w:r w:rsidRPr="00A20EF0">
        <w:rPr>
          <w:szCs w:val="28"/>
        </w:rPr>
        <w:t>развитие муниципальной системы оценки качества образования;</w:t>
      </w:r>
    </w:p>
    <w:p w:rsidR="00A20EF0" w:rsidRPr="00A20EF0" w:rsidRDefault="00A20EF0" w:rsidP="00A20EF0">
      <w:pPr>
        <w:pStyle w:val="1"/>
        <w:numPr>
          <w:ilvl w:val="0"/>
          <w:numId w:val="4"/>
        </w:numPr>
        <w:spacing w:after="0" w:line="240" w:lineRule="auto"/>
        <w:jc w:val="both"/>
        <w:rPr>
          <w:rFonts w:ascii="Times New Roman" w:hAnsi="Times New Roman" w:cs="Times New Roman"/>
          <w:sz w:val="28"/>
          <w:szCs w:val="28"/>
        </w:rPr>
      </w:pPr>
      <w:r w:rsidRPr="00A20EF0">
        <w:rPr>
          <w:rFonts w:ascii="Times New Roman" w:hAnsi="Times New Roman" w:cs="Times New Roman"/>
          <w:sz w:val="28"/>
          <w:szCs w:val="28"/>
        </w:rPr>
        <w:t>расширение мер социальной поддержки детей-сирот и детей, оставшихся без попечения родителей.</w:t>
      </w:r>
    </w:p>
    <w:p w:rsidR="00A20EF0" w:rsidRPr="00152C1A" w:rsidRDefault="00A20EF0" w:rsidP="00A20EF0">
      <w:pPr>
        <w:shd w:val="clear" w:color="auto" w:fill="FFFFFF"/>
        <w:spacing w:before="240" w:after="240"/>
        <w:ind w:firstLine="708"/>
        <w:jc w:val="both"/>
        <w:rPr>
          <w:color w:val="3C3C3C"/>
        </w:rPr>
      </w:pPr>
      <w:r w:rsidRPr="00A20EF0">
        <w:rPr>
          <w:rFonts w:ascii="Times New Roman" w:hAnsi="Times New Roman" w:cs="Times New Roman"/>
          <w:sz w:val="28"/>
          <w:szCs w:val="28"/>
        </w:rPr>
        <w:t xml:space="preserve">Данная муниципальная программа включена в перечень муниципальных программ </w:t>
      </w:r>
      <w:proofErr w:type="spellStart"/>
      <w:r w:rsidRPr="00A20EF0">
        <w:rPr>
          <w:rFonts w:ascii="Times New Roman" w:hAnsi="Times New Roman" w:cs="Times New Roman"/>
          <w:sz w:val="28"/>
          <w:szCs w:val="28"/>
        </w:rPr>
        <w:t>Яшалтинского</w:t>
      </w:r>
      <w:proofErr w:type="spellEnd"/>
      <w:r w:rsidRPr="00A20EF0">
        <w:rPr>
          <w:rFonts w:ascii="Times New Roman" w:hAnsi="Times New Roman" w:cs="Times New Roman"/>
          <w:sz w:val="28"/>
          <w:szCs w:val="28"/>
        </w:rPr>
        <w:t xml:space="preserve"> РМО на 2023 год, утвержденный Постановлением Администрации </w:t>
      </w:r>
      <w:proofErr w:type="spellStart"/>
      <w:r w:rsidRPr="00A20EF0">
        <w:rPr>
          <w:rFonts w:ascii="Times New Roman" w:hAnsi="Times New Roman" w:cs="Times New Roman"/>
          <w:sz w:val="28"/>
          <w:szCs w:val="28"/>
        </w:rPr>
        <w:t>Яшалтинского</w:t>
      </w:r>
      <w:proofErr w:type="spellEnd"/>
      <w:r w:rsidRPr="00A20EF0">
        <w:rPr>
          <w:rFonts w:ascii="Times New Roman" w:hAnsi="Times New Roman" w:cs="Times New Roman"/>
          <w:sz w:val="28"/>
          <w:szCs w:val="28"/>
        </w:rPr>
        <w:t xml:space="preserve"> РМО РК от 31.01.2023г №21.</w:t>
      </w:r>
    </w:p>
    <w:p w:rsidR="00A20EF0" w:rsidRPr="00A20EF0" w:rsidRDefault="00A20EF0" w:rsidP="00A20EF0">
      <w:pPr>
        <w:pStyle w:val="a4"/>
        <w:rPr>
          <w:rFonts w:ascii="Times New Roman" w:hAnsi="Times New Roman" w:cs="Times New Roman"/>
          <w:sz w:val="28"/>
          <w:szCs w:val="28"/>
        </w:rPr>
      </w:pPr>
      <w:r w:rsidRPr="00A20EF0">
        <w:rPr>
          <w:rFonts w:ascii="Times New Roman" w:hAnsi="Times New Roman" w:cs="Times New Roman"/>
          <w:sz w:val="28"/>
          <w:szCs w:val="28"/>
        </w:rPr>
        <w:t>Общий объем бюджетных ассигнований на реализацию</w:t>
      </w:r>
      <w:r w:rsidR="000C6BE9">
        <w:rPr>
          <w:rFonts w:ascii="Times New Roman" w:hAnsi="Times New Roman" w:cs="Times New Roman"/>
          <w:sz w:val="28"/>
          <w:szCs w:val="28"/>
        </w:rPr>
        <w:br/>
        <w:t>муниципальной программы на 2023-2027</w:t>
      </w:r>
      <w:r w:rsidRPr="00A20EF0">
        <w:rPr>
          <w:rFonts w:ascii="Times New Roman" w:hAnsi="Times New Roman" w:cs="Times New Roman"/>
          <w:sz w:val="28"/>
          <w:szCs w:val="28"/>
        </w:rPr>
        <w:t xml:space="preserve"> г.г.   составит </w:t>
      </w:r>
      <w:r w:rsidR="000C6BE9">
        <w:rPr>
          <w:rFonts w:ascii="Times New Roman" w:hAnsi="Times New Roman" w:cs="Times New Roman"/>
          <w:color w:val="3C3C3C"/>
          <w:sz w:val="28"/>
          <w:szCs w:val="28"/>
        </w:rPr>
        <w:t>817734,5</w:t>
      </w:r>
      <w:r w:rsidRPr="00A20EF0">
        <w:rPr>
          <w:rFonts w:ascii="Times New Roman" w:hAnsi="Times New Roman" w:cs="Times New Roman"/>
          <w:sz w:val="28"/>
          <w:szCs w:val="28"/>
        </w:rPr>
        <w:t xml:space="preserve"> тыс. руб.</w:t>
      </w:r>
    </w:p>
    <w:p w:rsidR="00A20EF0" w:rsidRPr="00A20EF0" w:rsidRDefault="00A20EF0" w:rsidP="00A20EF0">
      <w:pPr>
        <w:rPr>
          <w:rFonts w:ascii="Times New Roman" w:hAnsi="Times New Roman" w:cs="Times New Roman"/>
          <w:sz w:val="28"/>
          <w:szCs w:val="28"/>
        </w:rPr>
      </w:pPr>
      <w:r w:rsidRPr="00A20EF0">
        <w:rPr>
          <w:rFonts w:ascii="Times New Roman" w:hAnsi="Times New Roman" w:cs="Times New Roman"/>
          <w:sz w:val="28"/>
          <w:szCs w:val="28"/>
        </w:rPr>
        <w:t>Сроки и этапы реа</w:t>
      </w:r>
      <w:r w:rsidR="000C6BE9">
        <w:rPr>
          <w:rFonts w:ascii="Times New Roman" w:hAnsi="Times New Roman" w:cs="Times New Roman"/>
          <w:sz w:val="28"/>
          <w:szCs w:val="28"/>
        </w:rPr>
        <w:t>лизации Программы в течение 2023-2027</w:t>
      </w:r>
      <w:r w:rsidRPr="00A20EF0">
        <w:rPr>
          <w:rFonts w:ascii="Times New Roman" w:hAnsi="Times New Roman" w:cs="Times New Roman"/>
          <w:sz w:val="28"/>
          <w:szCs w:val="28"/>
        </w:rPr>
        <w:t xml:space="preserve"> г.г. выделены.</w:t>
      </w:r>
    </w:p>
    <w:p w:rsidR="00A20EF0" w:rsidRPr="00A20EF0" w:rsidRDefault="00A20EF0" w:rsidP="00A20EF0">
      <w:pPr>
        <w:rPr>
          <w:rFonts w:ascii="Times New Roman" w:hAnsi="Times New Roman" w:cs="Times New Roman"/>
          <w:sz w:val="28"/>
          <w:szCs w:val="28"/>
        </w:rPr>
      </w:pPr>
      <w:r w:rsidRPr="00A20EF0">
        <w:rPr>
          <w:rFonts w:ascii="Times New Roman" w:hAnsi="Times New Roman" w:cs="Times New Roman"/>
          <w:sz w:val="28"/>
          <w:szCs w:val="28"/>
        </w:rPr>
        <w:t>Объем бюджетных ассигнований на реализацию муниципальной программы по годам составляет:</w:t>
      </w:r>
    </w:p>
    <w:p w:rsidR="00A20EF0" w:rsidRPr="00A20EF0" w:rsidRDefault="00A20EF0" w:rsidP="00A20EF0">
      <w:pPr>
        <w:spacing w:after="0"/>
        <w:rPr>
          <w:rFonts w:ascii="Times New Roman" w:hAnsi="Times New Roman" w:cs="Times New Roman"/>
          <w:sz w:val="28"/>
          <w:szCs w:val="28"/>
        </w:rPr>
      </w:pPr>
      <w:r w:rsidRPr="00A20EF0">
        <w:rPr>
          <w:rFonts w:ascii="Times New Roman" w:hAnsi="Times New Roman" w:cs="Times New Roman"/>
          <w:sz w:val="28"/>
          <w:szCs w:val="28"/>
        </w:rPr>
        <w:t xml:space="preserve">2023 год – </w:t>
      </w:r>
      <w:r w:rsidR="000C6BE9">
        <w:rPr>
          <w:rFonts w:ascii="Times New Roman" w:hAnsi="Times New Roman" w:cs="Times New Roman"/>
          <w:color w:val="3C3C3C"/>
          <w:sz w:val="28"/>
          <w:szCs w:val="28"/>
        </w:rPr>
        <w:t>278922</w:t>
      </w:r>
      <w:r w:rsidRPr="00A20EF0">
        <w:rPr>
          <w:rFonts w:ascii="Times New Roman" w:hAnsi="Times New Roman" w:cs="Times New Roman"/>
          <w:color w:val="3C3C3C"/>
          <w:sz w:val="28"/>
          <w:szCs w:val="28"/>
        </w:rPr>
        <w:t xml:space="preserve">,3 </w:t>
      </w:r>
      <w:r w:rsidRPr="00A20EF0">
        <w:rPr>
          <w:rFonts w:ascii="Times New Roman" w:hAnsi="Times New Roman" w:cs="Times New Roman"/>
          <w:sz w:val="28"/>
          <w:szCs w:val="28"/>
        </w:rPr>
        <w:t>тыс. руб.</w:t>
      </w:r>
    </w:p>
    <w:p w:rsidR="00A20EF0" w:rsidRPr="00A20EF0" w:rsidRDefault="00A20EF0" w:rsidP="00A20EF0">
      <w:pPr>
        <w:spacing w:after="0"/>
        <w:jc w:val="both"/>
        <w:rPr>
          <w:rFonts w:ascii="Times New Roman" w:hAnsi="Times New Roman" w:cs="Times New Roman"/>
          <w:sz w:val="28"/>
          <w:szCs w:val="28"/>
        </w:rPr>
      </w:pPr>
      <w:r w:rsidRPr="00A20EF0">
        <w:rPr>
          <w:rFonts w:ascii="Times New Roman" w:hAnsi="Times New Roman" w:cs="Times New Roman"/>
          <w:sz w:val="28"/>
          <w:szCs w:val="28"/>
        </w:rPr>
        <w:t xml:space="preserve">2024 год – </w:t>
      </w:r>
      <w:r w:rsidRPr="00A20EF0">
        <w:rPr>
          <w:rFonts w:ascii="Times New Roman" w:hAnsi="Times New Roman" w:cs="Times New Roman"/>
          <w:color w:val="3C3C3C"/>
          <w:sz w:val="28"/>
          <w:szCs w:val="28"/>
        </w:rPr>
        <w:t>267539,4</w:t>
      </w:r>
      <w:r w:rsidRPr="00A20EF0">
        <w:rPr>
          <w:rFonts w:ascii="Times New Roman" w:hAnsi="Times New Roman" w:cs="Times New Roman"/>
          <w:sz w:val="28"/>
          <w:szCs w:val="28"/>
        </w:rPr>
        <w:t xml:space="preserve">  тыс. руб.</w:t>
      </w:r>
    </w:p>
    <w:p w:rsidR="00A20EF0" w:rsidRPr="00A20EF0" w:rsidRDefault="00A20EF0" w:rsidP="00A20EF0">
      <w:pPr>
        <w:spacing w:after="0"/>
        <w:rPr>
          <w:rFonts w:ascii="Times New Roman" w:hAnsi="Times New Roman" w:cs="Times New Roman"/>
          <w:sz w:val="28"/>
          <w:szCs w:val="28"/>
        </w:rPr>
      </w:pPr>
      <w:r w:rsidRPr="00A20EF0">
        <w:rPr>
          <w:rFonts w:ascii="Times New Roman" w:hAnsi="Times New Roman" w:cs="Times New Roman"/>
          <w:sz w:val="28"/>
          <w:szCs w:val="28"/>
        </w:rPr>
        <w:t xml:space="preserve">2025 год – </w:t>
      </w:r>
      <w:r w:rsidRPr="00A20EF0">
        <w:rPr>
          <w:rFonts w:ascii="Times New Roman" w:hAnsi="Times New Roman" w:cs="Times New Roman"/>
          <w:color w:val="3C3C3C"/>
          <w:sz w:val="28"/>
          <w:szCs w:val="28"/>
        </w:rPr>
        <w:t>271272,8</w:t>
      </w:r>
      <w:r w:rsidRPr="00A20EF0">
        <w:rPr>
          <w:rFonts w:ascii="Times New Roman" w:hAnsi="Times New Roman" w:cs="Times New Roman"/>
          <w:sz w:val="28"/>
          <w:szCs w:val="28"/>
        </w:rPr>
        <w:t xml:space="preserve"> тыс. руб.</w:t>
      </w:r>
    </w:p>
    <w:p w:rsidR="00A20EF0" w:rsidRPr="00A20EF0" w:rsidRDefault="00A20EF0" w:rsidP="00A20EF0">
      <w:pPr>
        <w:spacing w:after="0"/>
        <w:rPr>
          <w:rFonts w:ascii="Times New Roman" w:hAnsi="Times New Roman" w:cs="Times New Roman"/>
          <w:sz w:val="28"/>
          <w:szCs w:val="28"/>
        </w:rPr>
      </w:pPr>
      <w:r w:rsidRPr="00A20EF0">
        <w:rPr>
          <w:rFonts w:ascii="Times New Roman" w:hAnsi="Times New Roman" w:cs="Times New Roman"/>
          <w:sz w:val="28"/>
          <w:szCs w:val="28"/>
        </w:rPr>
        <w:t xml:space="preserve">2026 год – 0  </w:t>
      </w:r>
    </w:p>
    <w:p w:rsidR="00A20EF0" w:rsidRPr="00A20EF0" w:rsidRDefault="00A20EF0" w:rsidP="00A20EF0">
      <w:pPr>
        <w:spacing w:after="0"/>
        <w:rPr>
          <w:rFonts w:ascii="Times New Roman" w:hAnsi="Times New Roman" w:cs="Times New Roman"/>
          <w:color w:val="000000"/>
          <w:sz w:val="28"/>
          <w:szCs w:val="28"/>
        </w:rPr>
      </w:pPr>
      <w:r w:rsidRPr="00A20EF0">
        <w:rPr>
          <w:rFonts w:ascii="Times New Roman" w:hAnsi="Times New Roman" w:cs="Times New Roman"/>
          <w:sz w:val="28"/>
          <w:szCs w:val="28"/>
        </w:rPr>
        <w:t xml:space="preserve">2027 год – 0 </w:t>
      </w:r>
    </w:p>
    <w:p w:rsidR="00D64528" w:rsidRDefault="00D64528" w:rsidP="00A20EF0">
      <w:pPr>
        <w:shd w:val="clear" w:color="auto" w:fill="FFFFFF"/>
        <w:jc w:val="right"/>
        <w:rPr>
          <w:rFonts w:ascii="Times New Roman" w:hAnsi="Times New Roman" w:cs="Times New Roman"/>
          <w:color w:val="000000"/>
          <w:sz w:val="28"/>
          <w:szCs w:val="28"/>
        </w:rPr>
      </w:pPr>
    </w:p>
    <w:p w:rsidR="00D64528" w:rsidRDefault="00D64528" w:rsidP="00A20EF0">
      <w:pPr>
        <w:shd w:val="clear" w:color="auto" w:fill="FFFFFF"/>
        <w:jc w:val="right"/>
        <w:rPr>
          <w:rFonts w:ascii="Times New Roman" w:hAnsi="Times New Roman" w:cs="Times New Roman"/>
          <w:color w:val="000000"/>
          <w:sz w:val="28"/>
          <w:szCs w:val="28"/>
        </w:rPr>
      </w:pPr>
    </w:p>
    <w:p w:rsidR="00A20EF0" w:rsidRPr="00A20EF0" w:rsidRDefault="00A20EF0" w:rsidP="00A20EF0">
      <w:pPr>
        <w:shd w:val="clear" w:color="auto" w:fill="FFFFFF"/>
        <w:jc w:val="right"/>
        <w:rPr>
          <w:rFonts w:ascii="Times New Roman" w:hAnsi="Times New Roman" w:cs="Times New Roman"/>
          <w:color w:val="3C3C3C"/>
          <w:sz w:val="28"/>
          <w:szCs w:val="28"/>
        </w:rPr>
      </w:pPr>
      <w:r w:rsidRPr="00A20EF0">
        <w:rPr>
          <w:rFonts w:ascii="Times New Roman" w:hAnsi="Times New Roman" w:cs="Times New Roman"/>
          <w:color w:val="000000"/>
          <w:sz w:val="28"/>
          <w:szCs w:val="28"/>
        </w:rPr>
        <w:t>Таблица 1</w:t>
      </w:r>
    </w:p>
    <w:p w:rsidR="00A20EF0" w:rsidRPr="00A20EF0" w:rsidRDefault="00A20EF0" w:rsidP="00A20EF0">
      <w:pPr>
        <w:shd w:val="clear" w:color="auto" w:fill="FFFFFF"/>
        <w:spacing w:before="240" w:after="240"/>
        <w:jc w:val="center"/>
        <w:rPr>
          <w:rFonts w:ascii="Times New Roman" w:hAnsi="Times New Roman" w:cs="Times New Roman"/>
          <w:color w:val="3C3C3C"/>
          <w:sz w:val="28"/>
          <w:szCs w:val="28"/>
        </w:rPr>
      </w:pPr>
      <w:r w:rsidRPr="00A20EF0">
        <w:rPr>
          <w:rFonts w:ascii="Times New Roman" w:hAnsi="Times New Roman" w:cs="Times New Roman"/>
          <w:color w:val="3C3C3C"/>
          <w:sz w:val="28"/>
          <w:szCs w:val="28"/>
        </w:rPr>
        <w:t>Объем финансирования на реализацию Программы на 2023-2027 гг., тыс. руб.</w:t>
      </w:r>
    </w:p>
    <w:tbl>
      <w:tblPr>
        <w:tblW w:w="9938" w:type="dxa"/>
        <w:tblInd w:w="93" w:type="dxa"/>
        <w:tblLayout w:type="fixed"/>
        <w:tblLook w:val="04A0"/>
      </w:tblPr>
      <w:tblGrid>
        <w:gridCol w:w="1008"/>
        <w:gridCol w:w="1559"/>
        <w:gridCol w:w="1417"/>
        <w:gridCol w:w="1843"/>
        <w:gridCol w:w="1276"/>
        <w:gridCol w:w="1418"/>
        <w:gridCol w:w="1417"/>
      </w:tblGrid>
      <w:tr w:rsidR="00A20EF0" w:rsidRPr="00CE6C24" w:rsidTr="009B08B8">
        <w:trPr>
          <w:trHeight w:val="2610"/>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A20EF0" w:rsidRPr="00D64528" w:rsidRDefault="00A20EF0" w:rsidP="009B08B8">
            <w:pPr>
              <w:jc w:val="center"/>
              <w:rPr>
                <w:rFonts w:ascii="Times New Roman" w:hAnsi="Times New Roman" w:cs="Times New Roman"/>
                <w:color w:val="000000"/>
                <w:sz w:val="28"/>
                <w:szCs w:val="28"/>
              </w:rPr>
            </w:pPr>
            <w:r w:rsidRPr="00D64528">
              <w:rPr>
                <w:rFonts w:ascii="Times New Roman" w:hAnsi="Times New Roman" w:cs="Times New Roman"/>
                <w:color w:val="000000"/>
                <w:sz w:val="28"/>
                <w:szCs w:val="28"/>
              </w:rPr>
              <w:t>Подпрограммы/ годы</w:t>
            </w:r>
          </w:p>
        </w:tc>
        <w:tc>
          <w:tcPr>
            <w:tcW w:w="1559" w:type="dxa"/>
            <w:tcBorders>
              <w:top w:val="single" w:sz="4" w:space="0" w:color="auto"/>
              <w:left w:val="nil"/>
              <w:bottom w:val="single" w:sz="4" w:space="0" w:color="auto"/>
              <w:right w:val="single" w:sz="4" w:space="0" w:color="auto"/>
            </w:tcBorders>
            <w:shd w:val="clear" w:color="auto" w:fill="auto"/>
            <w:hideMark/>
          </w:tcPr>
          <w:p w:rsidR="00A20EF0" w:rsidRPr="00D64528" w:rsidRDefault="00A20EF0" w:rsidP="009B08B8">
            <w:pPr>
              <w:jc w:val="center"/>
              <w:rPr>
                <w:rFonts w:ascii="Times New Roman" w:hAnsi="Times New Roman" w:cs="Times New Roman"/>
                <w:color w:val="000000"/>
                <w:sz w:val="28"/>
                <w:szCs w:val="28"/>
              </w:rPr>
            </w:pPr>
            <w:r w:rsidRPr="00D64528">
              <w:rPr>
                <w:rFonts w:ascii="Times New Roman" w:hAnsi="Times New Roman" w:cs="Times New Roman"/>
                <w:color w:val="000000"/>
                <w:sz w:val="28"/>
                <w:szCs w:val="28"/>
              </w:rPr>
              <w:t>Развитие системы дошкольного образования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A20EF0" w:rsidRPr="00D64528" w:rsidRDefault="00A20EF0" w:rsidP="009B08B8">
            <w:pPr>
              <w:jc w:val="center"/>
              <w:rPr>
                <w:rFonts w:ascii="Times New Roman" w:hAnsi="Times New Roman" w:cs="Times New Roman"/>
                <w:color w:val="000000"/>
                <w:sz w:val="28"/>
                <w:szCs w:val="28"/>
              </w:rPr>
            </w:pPr>
            <w:r w:rsidRPr="00D64528">
              <w:rPr>
                <w:rFonts w:ascii="Times New Roman" w:hAnsi="Times New Roman" w:cs="Times New Roman"/>
                <w:color w:val="000000"/>
                <w:sz w:val="28"/>
                <w:szCs w:val="28"/>
              </w:rPr>
              <w:t>Развитие  системы общего образования</w:t>
            </w:r>
          </w:p>
        </w:tc>
        <w:tc>
          <w:tcPr>
            <w:tcW w:w="1843" w:type="dxa"/>
            <w:tcBorders>
              <w:top w:val="single" w:sz="4" w:space="0" w:color="auto"/>
              <w:left w:val="nil"/>
              <w:bottom w:val="single" w:sz="4" w:space="0" w:color="auto"/>
              <w:right w:val="single" w:sz="4" w:space="0" w:color="auto"/>
            </w:tcBorders>
            <w:shd w:val="clear" w:color="auto" w:fill="auto"/>
            <w:hideMark/>
          </w:tcPr>
          <w:p w:rsidR="00A20EF0" w:rsidRPr="00D64528" w:rsidRDefault="00A20EF0" w:rsidP="009B08B8">
            <w:pPr>
              <w:jc w:val="center"/>
              <w:rPr>
                <w:rFonts w:ascii="Times New Roman" w:hAnsi="Times New Roman" w:cs="Times New Roman"/>
                <w:sz w:val="28"/>
                <w:szCs w:val="28"/>
              </w:rPr>
            </w:pPr>
            <w:r w:rsidRPr="00D64528">
              <w:rPr>
                <w:rFonts w:ascii="Times New Roman" w:hAnsi="Times New Roman" w:cs="Times New Roman"/>
                <w:sz w:val="28"/>
                <w:szCs w:val="28"/>
              </w:rPr>
              <w:t>Развитие системы дополнительного образования и воспитание детей</w:t>
            </w:r>
          </w:p>
        </w:tc>
        <w:tc>
          <w:tcPr>
            <w:tcW w:w="1276" w:type="dxa"/>
            <w:tcBorders>
              <w:top w:val="single" w:sz="4" w:space="0" w:color="auto"/>
              <w:left w:val="nil"/>
              <w:bottom w:val="single" w:sz="4" w:space="0" w:color="auto"/>
              <w:right w:val="single" w:sz="4" w:space="0" w:color="auto"/>
            </w:tcBorders>
            <w:shd w:val="clear" w:color="auto" w:fill="auto"/>
            <w:hideMark/>
          </w:tcPr>
          <w:p w:rsidR="00A20EF0" w:rsidRPr="00D64528" w:rsidRDefault="00A20EF0" w:rsidP="009B08B8">
            <w:pPr>
              <w:jc w:val="center"/>
              <w:rPr>
                <w:rFonts w:ascii="Times New Roman" w:hAnsi="Times New Roman" w:cs="Times New Roman"/>
                <w:sz w:val="28"/>
                <w:szCs w:val="28"/>
              </w:rPr>
            </w:pPr>
            <w:r w:rsidRPr="00D64528">
              <w:rPr>
                <w:rFonts w:ascii="Times New Roman" w:hAnsi="Times New Roman" w:cs="Times New Roman"/>
                <w:sz w:val="28"/>
                <w:szCs w:val="28"/>
              </w:rPr>
              <w:t>Организация отдыха детей в каникулярное время</w:t>
            </w:r>
          </w:p>
        </w:tc>
        <w:tc>
          <w:tcPr>
            <w:tcW w:w="1418" w:type="dxa"/>
            <w:tcBorders>
              <w:top w:val="single" w:sz="4" w:space="0" w:color="auto"/>
              <w:left w:val="nil"/>
              <w:bottom w:val="single" w:sz="4" w:space="0" w:color="auto"/>
              <w:right w:val="single" w:sz="4" w:space="0" w:color="auto"/>
            </w:tcBorders>
            <w:shd w:val="clear" w:color="auto" w:fill="auto"/>
            <w:hideMark/>
          </w:tcPr>
          <w:p w:rsidR="00A20EF0" w:rsidRPr="00D64528" w:rsidRDefault="00A20EF0" w:rsidP="009B08B8">
            <w:pPr>
              <w:jc w:val="center"/>
              <w:rPr>
                <w:rFonts w:ascii="Times New Roman" w:hAnsi="Times New Roman" w:cs="Times New Roman"/>
                <w:sz w:val="28"/>
                <w:szCs w:val="28"/>
              </w:rPr>
            </w:pPr>
            <w:r w:rsidRPr="00D64528">
              <w:rPr>
                <w:rFonts w:ascii="Times New Roman" w:hAnsi="Times New Roman" w:cs="Times New Roman"/>
                <w:sz w:val="28"/>
                <w:szCs w:val="28"/>
              </w:rPr>
              <w:t>Обеспечивающая подпрограмма</w:t>
            </w:r>
          </w:p>
        </w:tc>
        <w:tc>
          <w:tcPr>
            <w:tcW w:w="1417" w:type="dxa"/>
            <w:tcBorders>
              <w:top w:val="single" w:sz="4" w:space="0" w:color="auto"/>
              <w:left w:val="nil"/>
              <w:bottom w:val="single" w:sz="4" w:space="0" w:color="auto"/>
              <w:right w:val="single" w:sz="4" w:space="0" w:color="auto"/>
            </w:tcBorders>
            <w:shd w:val="clear" w:color="auto" w:fill="auto"/>
            <w:hideMark/>
          </w:tcPr>
          <w:p w:rsidR="00A20EF0" w:rsidRPr="00D64528" w:rsidRDefault="00A20EF0" w:rsidP="009B08B8">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Итого</w:t>
            </w:r>
          </w:p>
        </w:tc>
      </w:tr>
      <w:tr w:rsidR="000C6BE9" w:rsidRPr="00CE6C24" w:rsidTr="00CD031E">
        <w:trPr>
          <w:trHeight w:val="375"/>
        </w:trPr>
        <w:tc>
          <w:tcPr>
            <w:tcW w:w="1008" w:type="dxa"/>
            <w:tcBorders>
              <w:top w:val="nil"/>
              <w:left w:val="single" w:sz="4" w:space="0" w:color="auto"/>
              <w:bottom w:val="single" w:sz="4" w:space="0" w:color="auto"/>
              <w:right w:val="single" w:sz="4" w:space="0" w:color="auto"/>
            </w:tcBorders>
            <w:shd w:val="clear" w:color="auto" w:fill="auto"/>
            <w:hideMark/>
          </w:tcPr>
          <w:p w:rsidR="000C6BE9" w:rsidRPr="00D64528" w:rsidRDefault="000C6BE9" w:rsidP="009B08B8">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2023</w:t>
            </w:r>
          </w:p>
        </w:tc>
        <w:tc>
          <w:tcPr>
            <w:tcW w:w="1559"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iCs/>
                <w:color w:val="3C3C3C"/>
                <w:sz w:val="28"/>
                <w:szCs w:val="28"/>
              </w:rPr>
            </w:pPr>
            <w:r w:rsidRPr="00D64528">
              <w:rPr>
                <w:rFonts w:ascii="Times New Roman" w:hAnsi="Times New Roman" w:cs="Times New Roman"/>
                <w:iCs/>
                <w:color w:val="3C3C3C"/>
                <w:sz w:val="28"/>
                <w:szCs w:val="28"/>
              </w:rPr>
              <w:t>49680,4</w:t>
            </w:r>
          </w:p>
        </w:tc>
        <w:tc>
          <w:tcPr>
            <w:tcW w:w="1417" w:type="dxa"/>
            <w:tcBorders>
              <w:top w:val="nil"/>
              <w:left w:val="nil"/>
              <w:bottom w:val="single" w:sz="4" w:space="0" w:color="auto"/>
              <w:right w:val="single" w:sz="4" w:space="0" w:color="auto"/>
            </w:tcBorders>
            <w:shd w:val="clear" w:color="auto" w:fill="auto"/>
            <w:vAlign w:val="bottom"/>
            <w:hideMark/>
          </w:tcPr>
          <w:p w:rsidR="000C6BE9" w:rsidRPr="00D64528" w:rsidRDefault="000C6BE9">
            <w:pPr>
              <w:jc w:val="right"/>
              <w:rPr>
                <w:rFonts w:ascii="Times New Roman" w:hAnsi="Times New Roman" w:cs="Times New Roman"/>
                <w:sz w:val="28"/>
                <w:szCs w:val="28"/>
              </w:rPr>
            </w:pPr>
            <w:r w:rsidRPr="00D64528">
              <w:rPr>
                <w:rFonts w:ascii="Times New Roman" w:hAnsi="Times New Roman" w:cs="Times New Roman"/>
                <w:sz w:val="28"/>
                <w:szCs w:val="28"/>
              </w:rPr>
              <w:t>178324,9</w:t>
            </w:r>
          </w:p>
        </w:tc>
        <w:tc>
          <w:tcPr>
            <w:tcW w:w="1843"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22687,3</w:t>
            </w:r>
          </w:p>
        </w:tc>
        <w:tc>
          <w:tcPr>
            <w:tcW w:w="1276"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14967,1</w:t>
            </w:r>
          </w:p>
        </w:tc>
        <w:tc>
          <w:tcPr>
            <w:tcW w:w="1418"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13262,6</w:t>
            </w:r>
          </w:p>
        </w:tc>
        <w:tc>
          <w:tcPr>
            <w:tcW w:w="1417"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278922,3</w:t>
            </w:r>
          </w:p>
        </w:tc>
      </w:tr>
      <w:tr w:rsidR="000C6BE9" w:rsidRPr="00CE6C24" w:rsidTr="009B08B8">
        <w:trPr>
          <w:trHeight w:val="375"/>
        </w:trPr>
        <w:tc>
          <w:tcPr>
            <w:tcW w:w="1008" w:type="dxa"/>
            <w:tcBorders>
              <w:top w:val="nil"/>
              <w:left w:val="single" w:sz="4" w:space="0" w:color="auto"/>
              <w:bottom w:val="single" w:sz="4" w:space="0" w:color="auto"/>
              <w:right w:val="single" w:sz="4" w:space="0" w:color="auto"/>
            </w:tcBorders>
            <w:shd w:val="clear" w:color="auto" w:fill="auto"/>
            <w:hideMark/>
          </w:tcPr>
          <w:p w:rsidR="000C6BE9" w:rsidRPr="00D64528" w:rsidRDefault="000C6BE9" w:rsidP="009B08B8">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2024</w:t>
            </w:r>
          </w:p>
        </w:tc>
        <w:tc>
          <w:tcPr>
            <w:tcW w:w="1559"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49730,4</w:t>
            </w:r>
          </w:p>
        </w:tc>
        <w:tc>
          <w:tcPr>
            <w:tcW w:w="1417"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174468,9</w:t>
            </w:r>
          </w:p>
        </w:tc>
        <w:tc>
          <w:tcPr>
            <w:tcW w:w="1843"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23343,3</w:t>
            </w:r>
          </w:p>
        </w:tc>
        <w:tc>
          <w:tcPr>
            <w:tcW w:w="1276"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6734,2</w:t>
            </w:r>
          </w:p>
        </w:tc>
        <w:tc>
          <w:tcPr>
            <w:tcW w:w="1418"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13262,6</w:t>
            </w:r>
          </w:p>
        </w:tc>
        <w:tc>
          <w:tcPr>
            <w:tcW w:w="1417"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267539,4</w:t>
            </w:r>
          </w:p>
        </w:tc>
      </w:tr>
      <w:tr w:rsidR="000C6BE9" w:rsidRPr="00CE6C24" w:rsidTr="009B08B8">
        <w:trPr>
          <w:trHeight w:val="375"/>
        </w:trPr>
        <w:tc>
          <w:tcPr>
            <w:tcW w:w="1008" w:type="dxa"/>
            <w:tcBorders>
              <w:top w:val="nil"/>
              <w:left w:val="single" w:sz="4" w:space="0" w:color="auto"/>
              <w:bottom w:val="single" w:sz="4" w:space="0" w:color="auto"/>
              <w:right w:val="single" w:sz="4" w:space="0" w:color="auto"/>
            </w:tcBorders>
            <w:shd w:val="clear" w:color="auto" w:fill="auto"/>
            <w:hideMark/>
          </w:tcPr>
          <w:p w:rsidR="000C6BE9" w:rsidRPr="00D64528" w:rsidRDefault="000C6BE9" w:rsidP="009B08B8">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2025</w:t>
            </w:r>
          </w:p>
        </w:tc>
        <w:tc>
          <w:tcPr>
            <w:tcW w:w="1559"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49730,4</w:t>
            </w:r>
          </w:p>
        </w:tc>
        <w:tc>
          <w:tcPr>
            <w:tcW w:w="1417"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176269</w:t>
            </w:r>
          </w:p>
        </w:tc>
        <w:tc>
          <w:tcPr>
            <w:tcW w:w="1843"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25030,8</w:t>
            </w:r>
          </w:p>
        </w:tc>
        <w:tc>
          <w:tcPr>
            <w:tcW w:w="1276"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6980</w:t>
            </w:r>
          </w:p>
        </w:tc>
        <w:tc>
          <w:tcPr>
            <w:tcW w:w="1418"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13262,6</w:t>
            </w:r>
          </w:p>
        </w:tc>
        <w:tc>
          <w:tcPr>
            <w:tcW w:w="1417"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271272,8</w:t>
            </w:r>
          </w:p>
        </w:tc>
      </w:tr>
      <w:tr w:rsidR="000C6BE9" w:rsidRPr="00CE6C24" w:rsidTr="00CD031E">
        <w:trPr>
          <w:trHeight w:val="375"/>
        </w:trPr>
        <w:tc>
          <w:tcPr>
            <w:tcW w:w="1008" w:type="dxa"/>
            <w:tcBorders>
              <w:top w:val="nil"/>
              <w:left w:val="single" w:sz="4" w:space="0" w:color="auto"/>
              <w:bottom w:val="single" w:sz="4" w:space="0" w:color="auto"/>
              <w:right w:val="single" w:sz="4" w:space="0" w:color="auto"/>
            </w:tcBorders>
            <w:shd w:val="clear" w:color="auto" w:fill="auto"/>
            <w:hideMark/>
          </w:tcPr>
          <w:p w:rsidR="000C6BE9" w:rsidRPr="00D64528" w:rsidRDefault="000C6BE9" w:rsidP="009B08B8">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2026</w:t>
            </w:r>
          </w:p>
        </w:tc>
        <w:tc>
          <w:tcPr>
            <w:tcW w:w="1559" w:type="dxa"/>
            <w:tcBorders>
              <w:top w:val="nil"/>
              <w:left w:val="nil"/>
              <w:bottom w:val="single" w:sz="4" w:space="0" w:color="auto"/>
              <w:right w:val="single" w:sz="4" w:space="0" w:color="auto"/>
            </w:tcBorders>
            <w:shd w:val="clear" w:color="auto" w:fill="auto"/>
            <w:vAlign w:val="bottom"/>
            <w:hideMark/>
          </w:tcPr>
          <w:p w:rsidR="000C6BE9" w:rsidRPr="00D64528" w:rsidRDefault="000C6BE9">
            <w:pPr>
              <w:jc w:val="center"/>
              <w:rPr>
                <w:rFonts w:ascii="Times New Roman" w:hAnsi="Times New Roman" w:cs="Times New Roman"/>
                <w:sz w:val="28"/>
                <w:szCs w:val="28"/>
              </w:rPr>
            </w:pPr>
            <w:r w:rsidRPr="00D64528">
              <w:rPr>
                <w:rFonts w:ascii="Times New Roman" w:hAnsi="Times New Roman" w:cs="Times New Roman"/>
                <w:sz w:val="28"/>
                <w:szCs w:val="28"/>
              </w:rPr>
              <w:t>0</w:t>
            </w:r>
          </w:p>
        </w:tc>
        <w:tc>
          <w:tcPr>
            <w:tcW w:w="1417"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0</w:t>
            </w:r>
          </w:p>
        </w:tc>
        <w:tc>
          <w:tcPr>
            <w:tcW w:w="1843"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0</w:t>
            </w:r>
          </w:p>
        </w:tc>
        <w:tc>
          <w:tcPr>
            <w:tcW w:w="1276"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0</w:t>
            </w:r>
          </w:p>
        </w:tc>
        <w:tc>
          <w:tcPr>
            <w:tcW w:w="1418"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0</w:t>
            </w:r>
          </w:p>
        </w:tc>
        <w:tc>
          <w:tcPr>
            <w:tcW w:w="1417"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0</w:t>
            </w:r>
          </w:p>
        </w:tc>
      </w:tr>
      <w:tr w:rsidR="000C6BE9" w:rsidRPr="00CE6C24" w:rsidTr="00CD031E">
        <w:trPr>
          <w:trHeight w:val="375"/>
        </w:trPr>
        <w:tc>
          <w:tcPr>
            <w:tcW w:w="1008" w:type="dxa"/>
            <w:tcBorders>
              <w:top w:val="nil"/>
              <w:left w:val="single" w:sz="4" w:space="0" w:color="auto"/>
              <w:bottom w:val="single" w:sz="4" w:space="0" w:color="auto"/>
              <w:right w:val="single" w:sz="4" w:space="0" w:color="auto"/>
            </w:tcBorders>
            <w:shd w:val="clear" w:color="auto" w:fill="auto"/>
            <w:hideMark/>
          </w:tcPr>
          <w:p w:rsidR="000C6BE9" w:rsidRPr="00D64528" w:rsidRDefault="000C6BE9" w:rsidP="009B08B8">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2027</w:t>
            </w:r>
          </w:p>
        </w:tc>
        <w:tc>
          <w:tcPr>
            <w:tcW w:w="1559" w:type="dxa"/>
            <w:tcBorders>
              <w:top w:val="nil"/>
              <w:left w:val="nil"/>
              <w:bottom w:val="single" w:sz="4" w:space="0" w:color="auto"/>
              <w:right w:val="single" w:sz="4" w:space="0" w:color="auto"/>
            </w:tcBorders>
            <w:shd w:val="clear" w:color="auto" w:fill="auto"/>
            <w:vAlign w:val="bottom"/>
            <w:hideMark/>
          </w:tcPr>
          <w:p w:rsidR="000C6BE9" w:rsidRPr="00D64528" w:rsidRDefault="000C6BE9">
            <w:pPr>
              <w:jc w:val="center"/>
              <w:rPr>
                <w:rFonts w:ascii="Times New Roman" w:hAnsi="Times New Roman" w:cs="Times New Roman"/>
                <w:sz w:val="28"/>
                <w:szCs w:val="28"/>
              </w:rPr>
            </w:pPr>
            <w:r w:rsidRPr="00D64528">
              <w:rPr>
                <w:rFonts w:ascii="Times New Roman" w:hAnsi="Times New Roman" w:cs="Times New Roman"/>
                <w:sz w:val="28"/>
                <w:szCs w:val="28"/>
              </w:rPr>
              <w:t>0</w:t>
            </w:r>
          </w:p>
        </w:tc>
        <w:tc>
          <w:tcPr>
            <w:tcW w:w="1417"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0</w:t>
            </w:r>
          </w:p>
        </w:tc>
        <w:tc>
          <w:tcPr>
            <w:tcW w:w="1843"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0</w:t>
            </w:r>
          </w:p>
        </w:tc>
        <w:tc>
          <w:tcPr>
            <w:tcW w:w="1276"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0</w:t>
            </w:r>
          </w:p>
        </w:tc>
        <w:tc>
          <w:tcPr>
            <w:tcW w:w="1418"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0</w:t>
            </w:r>
          </w:p>
        </w:tc>
        <w:tc>
          <w:tcPr>
            <w:tcW w:w="1417"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0</w:t>
            </w:r>
          </w:p>
        </w:tc>
      </w:tr>
      <w:tr w:rsidR="000C6BE9" w:rsidRPr="00CE6C24" w:rsidTr="009B08B8">
        <w:trPr>
          <w:trHeight w:val="375"/>
        </w:trPr>
        <w:tc>
          <w:tcPr>
            <w:tcW w:w="1008" w:type="dxa"/>
            <w:tcBorders>
              <w:top w:val="nil"/>
              <w:left w:val="single" w:sz="4" w:space="0" w:color="auto"/>
              <w:bottom w:val="single" w:sz="4" w:space="0" w:color="auto"/>
              <w:right w:val="single" w:sz="4" w:space="0" w:color="auto"/>
            </w:tcBorders>
            <w:shd w:val="clear" w:color="auto" w:fill="auto"/>
            <w:hideMark/>
          </w:tcPr>
          <w:p w:rsidR="000C6BE9" w:rsidRPr="00D64528" w:rsidRDefault="000C6BE9" w:rsidP="009B08B8">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Всего</w:t>
            </w:r>
          </w:p>
        </w:tc>
        <w:tc>
          <w:tcPr>
            <w:tcW w:w="1559"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149141,2</w:t>
            </w:r>
          </w:p>
        </w:tc>
        <w:tc>
          <w:tcPr>
            <w:tcW w:w="1417"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529062,8</w:t>
            </w:r>
          </w:p>
        </w:tc>
        <w:tc>
          <w:tcPr>
            <w:tcW w:w="1843"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71061,4</w:t>
            </w:r>
          </w:p>
        </w:tc>
        <w:tc>
          <w:tcPr>
            <w:tcW w:w="1276"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28681,3</w:t>
            </w:r>
          </w:p>
        </w:tc>
        <w:tc>
          <w:tcPr>
            <w:tcW w:w="1418"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39787,8</w:t>
            </w:r>
          </w:p>
        </w:tc>
        <w:tc>
          <w:tcPr>
            <w:tcW w:w="1417" w:type="dxa"/>
            <w:tcBorders>
              <w:top w:val="nil"/>
              <w:left w:val="nil"/>
              <w:bottom w:val="single" w:sz="4" w:space="0" w:color="auto"/>
              <w:right w:val="single" w:sz="4" w:space="0" w:color="auto"/>
            </w:tcBorders>
            <w:shd w:val="clear" w:color="auto" w:fill="auto"/>
            <w:hideMark/>
          </w:tcPr>
          <w:p w:rsidR="000C6BE9" w:rsidRPr="00D64528" w:rsidRDefault="000C6BE9">
            <w:pPr>
              <w:jc w:val="center"/>
              <w:rPr>
                <w:rFonts w:ascii="Times New Roman" w:hAnsi="Times New Roman" w:cs="Times New Roman"/>
                <w:color w:val="3C3C3C"/>
                <w:sz w:val="28"/>
                <w:szCs w:val="28"/>
              </w:rPr>
            </w:pPr>
            <w:r w:rsidRPr="00D64528">
              <w:rPr>
                <w:rFonts w:ascii="Times New Roman" w:hAnsi="Times New Roman" w:cs="Times New Roman"/>
                <w:color w:val="3C3C3C"/>
                <w:sz w:val="28"/>
                <w:szCs w:val="28"/>
              </w:rPr>
              <w:t>817734,5</w:t>
            </w:r>
          </w:p>
        </w:tc>
      </w:tr>
    </w:tbl>
    <w:p w:rsidR="00A20EF0" w:rsidRDefault="00A20EF0" w:rsidP="00A20EF0">
      <w:pPr>
        <w:shd w:val="clear" w:color="auto" w:fill="FFFFFF"/>
        <w:contextualSpacing/>
        <w:jc w:val="both"/>
        <w:rPr>
          <w:color w:val="3C3C3C"/>
        </w:rPr>
      </w:pPr>
    </w:p>
    <w:p w:rsidR="00A20EF0" w:rsidRPr="00D64528" w:rsidRDefault="00A20EF0" w:rsidP="00D64528">
      <w:pPr>
        <w:shd w:val="clear" w:color="auto" w:fill="FFFFFF"/>
        <w:spacing w:after="0"/>
        <w:ind w:left="-284" w:firstLine="992"/>
        <w:jc w:val="both"/>
        <w:rPr>
          <w:rFonts w:ascii="Times New Roman" w:hAnsi="Times New Roman" w:cs="Times New Roman"/>
          <w:color w:val="3C3C3C"/>
          <w:sz w:val="28"/>
          <w:szCs w:val="28"/>
        </w:rPr>
      </w:pPr>
      <w:r w:rsidRPr="00D64528">
        <w:rPr>
          <w:rFonts w:ascii="Times New Roman" w:hAnsi="Times New Roman" w:cs="Times New Roman"/>
          <w:color w:val="3C3C3C"/>
          <w:sz w:val="28"/>
          <w:szCs w:val="28"/>
        </w:rPr>
        <w:t>Объем финансирования на 2023-2025гг. соответствует </w:t>
      </w:r>
      <w:r w:rsidRPr="00D64528">
        <w:rPr>
          <w:rFonts w:ascii="Times New Roman" w:hAnsi="Times New Roman" w:cs="Times New Roman"/>
          <w:color w:val="000000"/>
          <w:sz w:val="28"/>
          <w:szCs w:val="28"/>
        </w:rPr>
        <w:t xml:space="preserve">решению Собрания депутатов ЯРМО РК от 26.12.2022г. №129 «О бюджете </w:t>
      </w:r>
      <w:proofErr w:type="spellStart"/>
      <w:r w:rsidRPr="00D64528">
        <w:rPr>
          <w:rFonts w:ascii="Times New Roman" w:hAnsi="Times New Roman" w:cs="Times New Roman"/>
          <w:color w:val="000000"/>
          <w:sz w:val="28"/>
          <w:szCs w:val="28"/>
        </w:rPr>
        <w:t>Яшалтинского</w:t>
      </w:r>
      <w:proofErr w:type="spellEnd"/>
      <w:r w:rsidRPr="00D64528">
        <w:rPr>
          <w:rFonts w:ascii="Times New Roman" w:hAnsi="Times New Roman" w:cs="Times New Roman"/>
          <w:color w:val="000000"/>
          <w:sz w:val="28"/>
          <w:szCs w:val="28"/>
        </w:rPr>
        <w:t xml:space="preserve"> РМО РК на 2023 год и на плановый период 2024 и 2025 годов».</w:t>
      </w:r>
    </w:p>
    <w:p w:rsidR="00D64528" w:rsidRDefault="00D64528" w:rsidP="00A20EF0">
      <w:pPr>
        <w:tabs>
          <w:tab w:val="left" w:pos="1276"/>
        </w:tabs>
        <w:autoSpaceDE w:val="0"/>
        <w:autoSpaceDN w:val="0"/>
        <w:adjustRightInd w:val="0"/>
        <w:ind w:firstLine="680"/>
        <w:contextualSpacing/>
        <w:rPr>
          <w:b/>
        </w:rPr>
      </w:pPr>
    </w:p>
    <w:p w:rsidR="00A20EF0" w:rsidRPr="00D64528" w:rsidRDefault="00A20EF0" w:rsidP="00A20EF0">
      <w:pPr>
        <w:tabs>
          <w:tab w:val="left" w:pos="1276"/>
        </w:tabs>
        <w:autoSpaceDE w:val="0"/>
        <w:autoSpaceDN w:val="0"/>
        <w:adjustRightInd w:val="0"/>
        <w:ind w:firstLine="680"/>
        <w:contextualSpacing/>
        <w:rPr>
          <w:rFonts w:ascii="Times New Roman" w:hAnsi="Times New Roman" w:cs="Times New Roman"/>
          <w:b/>
          <w:sz w:val="28"/>
          <w:szCs w:val="28"/>
        </w:rPr>
      </w:pPr>
      <w:r w:rsidRPr="00D64528">
        <w:rPr>
          <w:rFonts w:ascii="Times New Roman" w:hAnsi="Times New Roman" w:cs="Times New Roman"/>
          <w:b/>
          <w:sz w:val="28"/>
          <w:szCs w:val="28"/>
        </w:rPr>
        <w:t>Выводы:</w:t>
      </w:r>
    </w:p>
    <w:p w:rsidR="00A20EF0" w:rsidRPr="00D64528" w:rsidRDefault="00A20EF0" w:rsidP="00A20EF0">
      <w:pPr>
        <w:shd w:val="clear" w:color="auto" w:fill="FFFFFF"/>
        <w:ind w:firstLine="708"/>
        <w:jc w:val="both"/>
        <w:rPr>
          <w:rFonts w:ascii="Times New Roman" w:hAnsi="Times New Roman" w:cs="Times New Roman"/>
          <w:color w:val="3C3C3C"/>
          <w:sz w:val="28"/>
          <w:szCs w:val="28"/>
        </w:rPr>
      </w:pPr>
      <w:r w:rsidRPr="00D64528">
        <w:rPr>
          <w:rFonts w:ascii="Times New Roman" w:hAnsi="Times New Roman" w:cs="Times New Roman"/>
          <w:bCs/>
          <w:sz w:val="28"/>
          <w:szCs w:val="28"/>
        </w:rPr>
        <w:t xml:space="preserve">По результатам проведения финансово-экономической экспертизы проекта муниципальной  </w:t>
      </w:r>
      <w:r w:rsidRPr="00D64528">
        <w:rPr>
          <w:rFonts w:ascii="Times New Roman" w:hAnsi="Times New Roman" w:cs="Times New Roman"/>
          <w:sz w:val="28"/>
          <w:szCs w:val="28"/>
        </w:rPr>
        <w:t>программы</w:t>
      </w:r>
      <w:r w:rsidRPr="00D64528">
        <w:rPr>
          <w:rFonts w:ascii="Times New Roman" w:hAnsi="Times New Roman" w:cs="Times New Roman"/>
          <w:color w:val="3C3C3C"/>
          <w:sz w:val="28"/>
          <w:szCs w:val="28"/>
        </w:rPr>
        <w:t xml:space="preserve"> </w:t>
      </w:r>
      <w:r w:rsidRPr="00D64528">
        <w:rPr>
          <w:rFonts w:ascii="Times New Roman" w:eastAsia="SimSun" w:hAnsi="Times New Roman" w:cs="Times New Roman"/>
          <w:sz w:val="28"/>
          <w:szCs w:val="28"/>
        </w:rPr>
        <w:t>«</w:t>
      </w:r>
      <w:r w:rsidRPr="00D64528">
        <w:rPr>
          <w:rFonts w:ascii="Times New Roman" w:hAnsi="Times New Roman" w:cs="Times New Roman"/>
          <w:sz w:val="28"/>
          <w:szCs w:val="28"/>
        </w:rPr>
        <w:t xml:space="preserve">Развитие образования и воспитания в </w:t>
      </w:r>
      <w:proofErr w:type="spellStart"/>
      <w:r w:rsidRPr="00D64528">
        <w:rPr>
          <w:rFonts w:ascii="Times New Roman" w:hAnsi="Times New Roman" w:cs="Times New Roman"/>
          <w:sz w:val="28"/>
          <w:szCs w:val="28"/>
        </w:rPr>
        <w:t>Яшалтинском</w:t>
      </w:r>
      <w:proofErr w:type="spellEnd"/>
      <w:r w:rsidRPr="00D64528">
        <w:rPr>
          <w:rFonts w:ascii="Times New Roman" w:hAnsi="Times New Roman" w:cs="Times New Roman"/>
          <w:sz w:val="28"/>
          <w:szCs w:val="28"/>
        </w:rPr>
        <w:t xml:space="preserve"> районе» на 2023-2027 годы</w:t>
      </w:r>
      <w:r w:rsidRPr="00D64528">
        <w:rPr>
          <w:rFonts w:ascii="Times New Roman" w:hAnsi="Times New Roman" w:cs="Times New Roman"/>
          <w:color w:val="3C3C3C"/>
          <w:sz w:val="28"/>
          <w:szCs w:val="28"/>
        </w:rPr>
        <w:t xml:space="preserve"> установлено:</w:t>
      </w:r>
    </w:p>
    <w:p w:rsidR="00A20EF0" w:rsidRPr="00D64528" w:rsidRDefault="00A20EF0" w:rsidP="00A20EF0">
      <w:pPr>
        <w:ind w:firstLine="709"/>
        <w:jc w:val="both"/>
        <w:rPr>
          <w:rFonts w:ascii="Times New Roman" w:hAnsi="Times New Roman" w:cs="Times New Roman"/>
          <w:sz w:val="28"/>
          <w:szCs w:val="28"/>
        </w:rPr>
      </w:pPr>
      <w:r w:rsidRPr="00D64528">
        <w:rPr>
          <w:rFonts w:ascii="Times New Roman" w:hAnsi="Times New Roman" w:cs="Times New Roman"/>
          <w:bCs/>
          <w:sz w:val="28"/>
          <w:szCs w:val="28"/>
        </w:rPr>
        <w:t>-</w:t>
      </w:r>
      <w:r w:rsidRPr="00D64528">
        <w:rPr>
          <w:rFonts w:ascii="Times New Roman" w:hAnsi="Times New Roman" w:cs="Times New Roman"/>
          <w:sz w:val="28"/>
          <w:szCs w:val="28"/>
        </w:rPr>
        <w:t xml:space="preserve"> соответствие целей программы поставленной проблеме, соответствие планируемых задач целям программы; </w:t>
      </w:r>
    </w:p>
    <w:p w:rsidR="00A20EF0" w:rsidRPr="00D64528" w:rsidRDefault="00A20EF0" w:rsidP="00A20EF0">
      <w:pPr>
        <w:ind w:firstLine="709"/>
        <w:jc w:val="both"/>
        <w:rPr>
          <w:rFonts w:ascii="Times New Roman" w:hAnsi="Times New Roman" w:cs="Times New Roman"/>
          <w:sz w:val="28"/>
          <w:szCs w:val="28"/>
        </w:rPr>
      </w:pPr>
      <w:r w:rsidRPr="00D64528">
        <w:rPr>
          <w:rFonts w:ascii="Times New Roman" w:hAnsi="Times New Roman" w:cs="Times New Roman"/>
          <w:sz w:val="28"/>
          <w:szCs w:val="28"/>
        </w:rPr>
        <w:t xml:space="preserve">- наличие измеряемых  показателей, позволяющих оценить степень достижения целей и выполнения задач; </w:t>
      </w:r>
    </w:p>
    <w:p w:rsidR="00A20EF0" w:rsidRPr="00D64528" w:rsidRDefault="00A20EF0" w:rsidP="00A20EF0">
      <w:pPr>
        <w:ind w:firstLine="709"/>
        <w:jc w:val="both"/>
        <w:rPr>
          <w:rFonts w:ascii="Times New Roman" w:hAnsi="Times New Roman" w:cs="Times New Roman"/>
          <w:sz w:val="28"/>
          <w:szCs w:val="28"/>
        </w:rPr>
      </w:pPr>
      <w:r w:rsidRPr="00D64528">
        <w:rPr>
          <w:rFonts w:ascii="Times New Roman" w:hAnsi="Times New Roman" w:cs="Times New Roman"/>
          <w:sz w:val="28"/>
          <w:szCs w:val="28"/>
        </w:rPr>
        <w:lastRenderedPageBreak/>
        <w:t xml:space="preserve">- соответствие программных мероприятий целям и задачам программы; </w:t>
      </w:r>
    </w:p>
    <w:p w:rsidR="00A20EF0" w:rsidRPr="00D64528" w:rsidRDefault="00A20EF0" w:rsidP="00A20EF0">
      <w:pPr>
        <w:ind w:firstLine="708"/>
        <w:jc w:val="both"/>
        <w:rPr>
          <w:rFonts w:ascii="Times New Roman" w:eastAsia="Calibri" w:hAnsi="Times New Roman" w:cs="Times New Roman"/>
          <w:sz w:val="28"/>
          <w:szCs w:val="28"/>
        </w:rPr>
      </w:pPr>
      <w:r w:rsidRPr="00D64528">
        <w:rPr>
          <w:rFonts w:ascii="Times New Roman" w:hAnsi="Times New Roman" w:cs="Times New Roman"/>
          <w:sz w:val="28"/>
          <w:szCs w:val="28"/>
        </w:rPr>
        <w:t xml:space="preserve">- </w:t>
      </w:r>
      <w:r w:rsidRPr="00D64528">
        <w:rPr>
          <w:rFonts w:ascii="Times New Roman" w:eastAsia="Calibri" w:hAnsi="Times New Roman" w:cs="Times New Roman"/>
          <w:sz w:val="28"/>
          <w:szCs w:val="28"/>
        </w:rPr>
        <w:t xml:space="preserve">обоснованность объемов финансирования программных мероприятий; </w:t>
      </w:r>
    </w:p>
    <w:p w:rsidR="00A20EF0" w:rsidRPr="00D64528" w:rsidRDefault="00A20EF0" w:rsidP="00A20EF0">
      <w:pPr>
        <w:ind w:firstLine="709"/>
        <w:jc w:val="both"/>
        <w:rPr>
          <w:rFonts w:ascii="Times New Roman" w:eastAsia="Calibri" w:hAnsi="Times New Roman" w:cs="Times New Roman"/>
          <w:sz w:val="28"/>
          <w:szCs w:val="28"/>
        </w:rPr>
      </w:pPr>
      <w:r w:rsidRPr="00D64528">
        <w:rPr>
          <w:rFonts w:ascii="Times New Roman" w:eastAsia="Calibri" w:hAnsi="Times New Roman" w:cs="Times New Roman"/>
          <w:sz w:val="28"/>
          <w:szCs w:val="28"/>
        </w:rPr>
        <w:t>- обоснованность источников финансирования и их структуры по программным мероприятиям, для бюджетного финансирования – в разрезе целевых статей и направлений расходования.</w:t>
      </w:r>
    </w:p>
    <w:p w:rsidR="00A20EF0" w:rsidRPr="00D64528" w:rsidRDefault="00A20EF0" w:rsidP="00A20EF0">
      <w:pPr>
        <w:ind w:firstLine="709"/>
        <w:jc w:val="both"/>
        <w:rPr>
          <w:rFonts w:ascii="Times New Roman" w:eastAsia="Calibri" w:hAnsi="Times New Roman" w:cs="Times New Roman"/>
          <w:sz w:val="28"/>
          <w:szCs w:val="28"/>
        </w:rPr>
      </w:pPr>
      <w:r w:rsidRPr="00D64528">
        <w:rPr>
          <w:rFonts w:ascii="Times New Roman" w:eastAsia="Calibri" w:hAnsi="Times New Roman" w:cs="Times New Roman"/>
          <w:sz w:val="28"/>
          <w:szCs w:val="28"/>
        </w:rPr>
        <w:t xml:space="preserve">Объем ресурсного обеспечения муниципальной программы в части расходных обязательств муниципального образования соответствует объемам средств, предусмотренным бюджетом </w:t>
      </w:r>
      <w:proofErr w:type="spellStart"/>
      <w:r w:rsidRPr="00D64528">
        <w:rPr>
          <w:rFonts w:ascii="Times New Roman" w:eastAsia="Calibri" w:hAnsi="Times New Roman" w:cs="Times New Roman"/>
          <w:sz w:val="28"/>
          <w:szCs w:val="28"/>
        </w:rPr>
        <w:t>Яшалтинского</w:t>
      </w:r>
      <w:proofErr w:type="spellEnd"/>
      <w:r w:rsidRPr="00D64528">
        <w:rPr>
          <w:rFonts w:ascii="Times New Roman" w:eastAsia="Calibri" w:hAnsi="Times New Roman" w:cs="Times New Roman"/>
          <w:sz w:val="28"/>
          <w:szCs w:val="28"/>
        </w:rPr>
        <w:t xml:space="preserve"> РМО РК.</w:t>
      </w:r>
    </w:p>
    <w:p w:rsidR="00A20EF0" w:rsidRPr="00D64528" w:rsidRDefault="00A20EF0" w:rsidP="00A20EF0">
      <w:pPr>
        <w:shd w:val="clear" w:color="auto" w:fill="FFFFFF"/>
        <w:spacing w:before="240" w:after="240"/>
        <w:ind w:firstLine="680"/>
        <w:jc w:val="both"/>
        <w:rPr>
          <w:rFonts w:ascii="Times New Roman" w:hAnsi="Times New Roman" w:cs="Times New Roman"/>
          <w:color w:val="3C3C3C"/>
          <w:sz w:val="28"/>
          <w:szCs w:val="28"/>
        </w:rPr>
      </w:pPr>
      <w:r w:rsidRPr="00D64528">
        <w:rPr>
          <w:rFonts w:ascii="Times New Roman" w:hAnsi="Times New Roman" w:cs="Times New Roman"/>
          <w:color w:val="3C3C3C"/>
          <w:sz w:val="28"/>
          <w:szCs w:val="28"/>
        </w:rPr>
        <w:t>На основании проведенной экспертизы Контрольно-ревизионная комиссия считает, что представленный на экспертизу проект Программы </w:t>
      </w:r>
      <w:r w:rsidRPr="00D64528">
        <w:rPr>
          <w:rFonts w:ascii="Times New Roman" w:eastAsia="SimSun" w:hAnsi="Times New Roman" w:cs="Times New Roman"/>
          <w:sz w:val="28"/>
          <w:szCs w:val="28"/>
        </w:rPr>
        <w:t>«</w:t>
      </w:r>
      <w:r w:rsidRPr="00D64528">
        <w:rPr>
          <w:rFonts w:ascii="Times New Roman" w:hAnsi="Times New Roman" w:cs="Times New Roman"/>
          <w:sz w:val="28"/>
          <w:szCs w:val="28"/>
        </w:rPr>
        <w:t xml:space="preserve">Развитие образования и воспитания в </w:t>
      </w:r>
      <w:proofErr w:type="spellStart"/>
      <w:r w:rsidRPr="00D64528">
        <w:rPr>
          <w:rFonts w:ascii="Times New Roman" w:hAnsi="Times New Roman" w:cs="Times New Roman"/>
          <w:sz w:val="28"/>
          <w:szCs w:val="28"/>
        </w:rPr>
        <w:t>Яшалтинском</w:t>
      </w:r>
      <w:proofErr w:type="spellEnd"/>
      <w:r w:rsidRPr="00D64528">
        <w:rPr>
          <w:rFonts w:ascii="Times New Roman" w:hAnsi="Times New Roman" w:cs="Times New Roman"/>
          <w:sz w:val="28"/>
          <w:szCs w:val="28"/>
        </w:rPr>
        <w:t xml:space="preserve"> районе» на 2023-2027 </w:t>
      </w:r>
      <w:r w:rsidRPr="00D64528">
        <w:rPr>
          <w:rFonts w:ascii="Times New Roman" w:eastAsia="SimSun" w:hAnsi="Times New Roman" w:cs="Times New Roman"/>
          <w:sz w:val="28"/>
          <w:szCs w:val="28"/>
        </w:rPr>
        <w:t>годы</w:t>
      </w:r>
      <w:r w:rsidRPr="00D64528">
        <w:rPr>
          <w:rFonts w:ascii="Times New Roman" w:hAnsi="Times New Roman" w:cs="Times New Roman"/>
          <w:color w:val="000000"/>
          <w:sz w:val="28"/>
          <w:szCs w:val="28"/>
        </w:rPr>
        <w:t> </w:t>
      </w:r>
      <w:r w:rsidRPr="00D64528">
        <w:rPr>
          <w:rFonts w:ascii="Times New Roman" w:hAnsi="Times New Roman" w:cs="Times New Roman"/>
          <w:color w:val="3C3C3C"/>
          <w:sz w:val="28"/>
          <w:szCs w:val="28"/>
        </w:rPr>
        <w:t xml:space="preserve">соответствует Порядку разработки, реализации и оценки эффективности муниципальных программ </w:t>
      </w:r>
      <w:proofErr w:type="spellStart"/>
      <w:r w:rsidRPr="00D64528">
        <w:rPr>
          <w:rFonts w:ascii="Times New Roman" w:hAnsi="Times New Roman" w:cs="Times New Roman"/>
          <w:color w:val="3C3C3C"/>
          <w:sz w:val="28"/>
          <w:szCs w:val="28"/>
        </w:rPr>
        <w:t>Яшалтинского</w:t>
      </w:r>
      <w:proofErr w:type="spellEnd"/>
      <w:r w:rsidRPr="00D64528">
        <w:rPr>
          <w:rFonts w:ascii="Times New Roman" w:hAnsi="Times New Roman" w:cs="Times New Roman"/>
          <w:color w:val="3C3C3C"/>
          <w:sz w:val="28"/>
          <w:szCs w:val="28"/>
        </w:rPr>
        <w:t xml:space="preserve"> районного муниципального образования Республики Калмыкия, утвержденному Постановлением администрации </w:t>
      </w:r>
      <w:proofErr w:type="spellStart"/>
      <w:r w:rsidRPr="00D64528">
        <w:rPr>
          <w:rFonts w:ascii="Times New Roman" w:hAnsi="Times New Roman" w:cs="Times New Roman"/>
          <w:color w:val="3C3C3C"/>
          <w:sz w:val="28"/>
          <w:szCs w:val="28"/>
        </w:rPr>
        <w:t>Яшалтинского</w:t>
      </w:r>
      <w:proofErr w:type="spellEnd"/>
      <w:r w:rsidRPr="00D64528">
        <w:rPr>
          <w:rFonts w:ascii="Times New Roman" w:hAnsi="Times New Roman" w:cs="Times New Roman"/>
          <w:color w:val="3C3C3C"/>
          <w:sz w:val="28"/>
          <w:szCs w:val="28"/>
        </w:rPr>
        <w:t xml:space="preserve"> РМО от 27.09.2018г. № 315</w:t>
      </w:r>
      <w:r w:rsidRPr="00D64528">
        <w:rPr>
          <w:rFonts w:ascii="Times New Roman" w:hAnsi="Times New Roman" w:cs="Times New Roman"/>
          <w:color w:val="000000"/>
          <w:sz w:val="28"/>
          <w:szCs w:val="28"/>
        </w:rPr>
        <w:t>.</w:t>
      </w:r>
    </w:p>
    <w:p w:rsidR="00A20EF0" w:rsidRPr="00D64528" w:rsidRDefault="00A20EF0" w:rsidP="00A20EF0">
      <w:pPr>
        <w:shd w:val="clear" w:color="auto" w:fill="FFFFFF"/>
        <w:spacing w:before="240" w:after="240"/>
        <w:ind w:firstLine="680"/>
        <w:jc w:val="both"/>
        <w:rPr>
          <w:rFonts w:ascii="Times New Roman" w:hAnsi="Times New Roman" w:cs="Times New Roman"/>
          <w:sz w:val="28"/>
          <w:szCs w:val="28"/>
        </w:rPr>
      </w:pPr>
      <w:r w:rsidRPr="00D64528">
        <w:rPr>
          <w:rFonts w:ascii="Times New Roman" w:hAnsi="Times New Roman" w:cs="Times New Roman"/>
          <w:sz w:val="28"/>
          <w:szCs w:val="28"/>
        </w:rPr>
        <w:t xml:space="preserve">Программа не содержат </w:t>
      </w:r>
      <w:proofErr w:type="spellStart"/>
      <w:r w:rsidRPr="00D64528">
        <w:rPr>
          <w:rFonts w:ascii="Times New Roman" w:hAnsi="Times New Roman" w:cs="Times New Roman"/>
          <w:sz w:val="28"/>
          <w:szCs w:val="28"/>
        </w:rPr>
        <w:t>коррупциогенных</w:t>
      </w:r>
      <w:proofErr w:type="spellEnd"/>
      <w:r w:rsidRPr="00D64528">
        <w:rPr>
          <w:rFonts w:ascii="Times New Roman" w:hAnsi="Times New Roman" w:cs="Times New Roman"/>
          <w:sz w:val="28"/>
          <w:szCs w:val="28"/>
        </w:rPr>
        <w:t xml:space="preserve"> факторов, соответствует приоритетам государственной политики, целевым ориентирам стратегических программ социально-экономического развития   </w:t>
      </w:r>
      <w:proofErr w:type="spellStart"/>
      <w:r w:rsidRPr="00D64528">
        <w:rPr>
          <w:rFonts w:ascii="Times New Roman" w:hAnsi="Times New Roman" w:cs="Times New Roman"/>
          <w:sz w:val="28"/>
          <w:szCs w:val="28"/>
        </w:rPr>
        <w:t>Яшалтинского</w:t>
      </w:r>
      <w:proofErr w:type="spellEnd"/>
      <w:r w:rsidRPr="00D64528">
        <w:rPr>
          <w:rFonts w:ascii="Times New Roman" w:hAnsi="Times New Roman" w:cs="Times New Roman"/>
          <w:sz w:val="28"/>
          <w:szCs w:val="28"/>
        </w:rPr>
        <w:t xml:space="preserve"> района. </w:t>
      </w:r>
    </w:p>
    <w:p w:rsidR="00EA32FB" w:rsidRDefault="00A20EF0" w:rsidP="00A20EF0">
      <w:pPr>
        <w:shd w:val="clear" w:color="auto" w:fill="FFFFFF"/>
        <w:spacing w:before="150" w:after="150" w:line="240" w:lineRule="auto"/>
        <w:jc w:val="both"/>
        <w:rPr>
          <w:rFonts w:ascii="Times New Roman" w:eastAsia="Times New Roman" w:hAnsi="Times New Roman" w:cs="Times New Roman"/>
          <w:color w:val="3C3C3C"/>
          <w:sz w:val="28"/>
          <w:szCs w:val="28"/>
          <w:lang w:eastAsia="ru-RU"/>
        </w:rPr>
      </w:pPr>
      <w:r w:rsidRPr="00D64528">
        <w:rPr>
          <w:rFonts w:ascii="Times New Roman" w:hAnsi="Times New Roman" w:cs="Times New Roman"/>
          <w:sz w:val="28"/>
          <w:szCs w:val="28"/>
        </w:rPr>
        <w:t>Вносимые в муниципальную программу изменения обоснованы и не противоречат действующему законодательству.</w:t>
      </w:r>
    </w:p>
    <w:p w:rsidR="009550F5" w:rsidRDefault="009550F5" w:rsidP="00772615">
      <w:pPr>
        <w:shd w:val="clear" w:color="auto" w:fill="FFFFFF"/>
        <w:spacing w:after="0" w:line="240" w:lineRule="auto"/>
        <w:ind w:firstLine="680"/>
        <w:jc w:val="both"/>
        <w:rPr>
          <w:rFonts w:ascii="Times New Roman" w:eastAsia="Times New Roman" w:hAnsi="Times New Roman" w:cs="Times New Roman"/>
          <w:color w:val="3C3C3C"/>
          <w:sz w:val="28"/>
          <w:szCs w:val="28"/>
          <w:lang w:eastAsia="ru-RU"/>
        </w:rPr>
      </w:pPr>
    </w:p>
    <w:p w:rsidR="009550F5" w:rsidRDefault="009550F5" w:rsidP="00772615">
      <w:pPr>
        <w:shd w:val="clear" w:color="auto" w:fill="FFFFFF"/>
        <w:spacing w:after="0" w:line="240" w:lineRule="auto"/>
        <w:ind w:firstLine="680"/>
        <w:jc w:val="both"/>
        <w:rPr>
          <w:rFonts w:ascii="Times New Roman" w:eastAsia="Times New Roman" w:hAnsi="Times New Roman" w:cs="Times New Roman"/>
          <w:color w:val="3C3C3C"/>
          <w:sz w:val="28"/>
          <w:szCs w:val="28"/>
          <w:lang w:eastAsia="ru-RU"/>
        </w:rPr>
      </w:pPr>
    </w:p>
    <w:p w:rsidR="00721FC0" w:rsidRDefault="00721FC0" w:rsidP="00772615">
      <w:pPr>
        <w:shd w:val="clear" w:color="auto" w:fill="FFFFFF"/>
        <w:spacing w:after="0" w:line="240" w:lineRule="auto"/>
        <w:ind w:firstLine="680"/>
        <w:jc w:val="both"/>
        <w:rPr>
          <w:rFonts w:ascii="Times New Roman" w:eastAsia="Times New Roman" w:hAnsi="Times New Roman" w:cs="Times New Roman"/>
          <w:color w:val="3C3C3C"/>
          <w:sz w:val="28"/>
          <w:szCs w:val="28"/>
          <w:lang w:eastAsia="ru-RU"/>
        </w:rPr>
      </w:pPr>
    </w:p>
    <w:p w:rsidR="00721FC0" w:rsidRDefault="00721FC0" w:rsidP="00772615">
      <w:pPr>
        <w:shd w:val="clear" w:color="auto" w:fill="FFFFFF"/>
        <w:spacing w:after="0" w:line="240" w:lineRule="auto"/>
        <w:ind w:firstLine="680"/>
        <w:jc w:val="both"/>
        <w:rPr>
          <w:rFonts w:ascii="Times New Roman" w:eastAsia="Times New Roman" w:hAnsi="Times New Roman" w:cs="Times New Roman"/>
          <w:color w:val="3C3C3C"/>
          <w:sz w:val="28"/>
          <w:szCs w:val="28"/>
          <w:lang w:eastAsia="ru-RU"/>
        </w:rPr>
      </w:pPr>
    </w:p>
    <w:p w:rsidR="00721FC0" w:rsidRDefault="00721FC0" w:rsidP="00772615">
      <w:pPr>
        <w:shd w:val="clear" w:color="auto" w:fill="FFFFFF"/>
        <w:spacing w:after="0" w:line="240" w:lineRule="auto"/>
        <w:ind w:firstLine="680"/>
        <w:jc w:val="both"/>
        <w:rPr>
          <w:rFonts w:ascii="Times New Roman" w:eastAsia="Times New Roman" w:hAnsi="Times New Roman" w:cs="Times New Roman"/>
          <w:color w:val="3C3C3C"/>
          <w:sz w:val="28"/>
          <w:szCs w:val="28"/>
          <w:lang w:eastAsia="ru-RU"/>
        </w:rPr>
      </w:pPr>
    </w:p>
    <w:p w:rsidR="00721FC0" w:rsidRDefault="00721FC0" w:rsidP="00772615">
      <w:pPr>
        <w:shd w:val="clear" w:color="auto" w:fill="FFFFFF"/>
        <w:spacing w:after="0" w:line="240" w:lineRule="auto"/>
        <w:ind w:firstLine="680"/>
        <w:jc w:val="both"/>
        <w:rPr>
          <w:rFonts w:ascii="Times New Roman" w:eastAsia="Times New Roman" w:hAnsi="Times New Roman" w:cs="Times New Roman"/>
          <w:color w:val="3C3C3C"/>
          <w:sz w:val="28"/>
          <w:szCs w:val="28"/>
          <w:lang w:eastAsia="ru-RU"/>
        </w:rPr>
      </w:pPr>
    </w:p>
    <w:p w:rsidR="00721FC0" w:rsidRDefault="00721FC0" w:rsidP="00772615">
      <w:pPr>
        <w:shd w:val="clear" w:color="auto" w:fill="FFFFFF"/>
        <w:spacing w:after="0" w:line="240" w:lineRule="auto"/>
        <w:ind w:firstLine="680"/>
        <w:jc w:val="both"/>
        <w:rPr>
          <w:rFonts w:ascii="Times New Roman" w:eastAsia="Times New Roman" w:hAnsi="Times New Roman" w:cs="Times New Roman"/>
          <w:color w:val="3C3C3C"/>
          <w:sz w:val="28"/>
          <w:szCs w:val="28"/>
          <w:lang w:eastAsia="ru-RU"/>
        </w:rPr>
      </w:pPr>
    </w:p>
    <w:p w:rsidR="00EA32FB" w:rsidRPr="00772615" w:rsidRDefault="00EA32FB" w:rsidP="00772615">
      <w:pPr>
        <w:shd w:val="clear" w:color="auto" w:fill="FFFFFF"/>
        <w:spacing w:after="0" w:line="240" w:lineRule="auto"/>
        <w:jc w:val="both"/>
        <w:rPr>
          <w:rFonts w:ascii="Times New Roman" w:eastAsia="Times New Roman" w:hAnsi="Times New Roman"/>
          <w:sz w:val="28"/>
          <w:szCs w:val="28"/>
          <w:lang w:eastAsia="ru-RU"/>
        </w:rPr>
      </w:pPr>
      <w:r w:rsidRPr="00772615">
        <w:rPr>
          <w:rFonts w:ascii="Times New Roman" w:eastAsia="Times New Roman" w:hAnsi="Times New Roman"/>
          <w:sz w:val="28"/>
          <w:szCs w:val="28"/>
          <w:lang w:eastAsia="ru-RU"/>
        </w:rPr>
        <w:t>Председатель  МКУ КРК</w:t>
      </w:r>
    </w:p>
    <w:p w:rsidR="00EA32FB" w:rsidRPr="00772615" w:rsidRDefault="00EA32FB" w:rsidP="00772615">
      <w:pPr>
        <w:shd w:val="clear" w:color="auto" w:fill="FFFFFF"/>
        <w:spacing w:after="0" w:line="240" w:lineRule="auto"/>
        <w:rPr>
          <w:rFonts w:ascii="Tahoma" w:eastAsia="Times New Roman" w:hAnsi="Tahoma" w:cs="Tahoma"/>
          <w:color w:val="3C3C3C"/>
          <w:sz w:val="28"/>
          <w:szCs w:val="28"/>
          <w:lang w:eastAsia="ru-RU"/>
        </w:rPr>
      </w:pPr>
      <w:proofErr w:type="spellStart"/>
      <w:r w:rsidRPr="00772615">
        <w:rPr>
          <w:rFonts w:ascii="Times New Roman" w:eastAsia="Times New Roman" w:hAnsi="Times New Roman"/>
          <w:sz w:val="28"/>
          <w:szCs w:val="28"/>
          <w:lang w:eastAsia="ru-RU"/>
        </w:rPr>
        <w:t>Яшалтинского</w:t>
      </w:r>
      <w:proofErr w:type="spellEnd"/>
      <w:r w:rsidRPr="00772615">
        <w:rPr>
          <w:rFonts w:ascii="Times New Roman" w:eastAsia="Times New Roman" w:hAnsi="Times New Roman"/>
          <w:sz w:val="28"/>
          <w:szCs w:val="28"/>
          <w:lang w:eastAsia="ru-RU"/>
        </w:rPr>
        <w:t xml:space="preserve"> РМО РК:  </w:t>
      </w:r>
      <w:r w:rsidRPr="00772615">
        <w:rPr>
          <w:rFonts w:ascii="Times New Roman" w:eastAsia="Times New Roman" w:hAnsi="Times New Roman"/>
          <w:sz w:val="28"/>
          <w:szCs w:val="28"/>
          <w:lang w:eastAsia="ru-RU"/>
        </w:rPr>
        <w:tab/>
        <w:t xml:space="preserve">                                                   Бондаренко А.И.</w:t>
      </w:r>
    </w:p>
    <w:sectPr w:rsidR="00EA32FB" w:rsidRPr="00772615" w:rsidSect="000B1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04789"/>
    <w:multiLevelType w:val="multilevel"/>
    <w:tmpl w:val="23DA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6053E2"/>
    <w:multiLevelType w:val="multilevel"/>
    <w:tmpl w:val="8E40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8D3091"/>
    <w:multiLevelType w:val="hybridMultilevel"/>
    <w:tmpl w:val="F8EE71B2"/>
    <w:lvl w:ilvl="0" w:tplc="49909A0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529C65C6"/>
    <w:multiLevelType w:val="hybridMultilevel"/>
    <w:tmpl w:val="490A6642"/>
    <w:lvl w:ilvl="0" w:tplc="D2047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757295"/>
    <w:multiLevelType w:val="hybridMultilevel"/>
    <w:tmpl w:val="2C74C3A0"/>
    <w:lvl w:ilvl="0" w:tplc="D2047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4DF0"/>
    <w:rsid w:val="00015CF5"/>
    <w:rsid w:val="00024DF0"/>
    <w:rsid w:val="000529D7"/>
    <w:rsid w:val="00067EB2"/>
    <w:rsid w:val="000B1D11"/>
    <w:rsid w:val="000C6BE9"/>
    <w:rsid w:val="000D6238"/>
    <w:rsid w:val="000E65D6"/>
    <w:rsid w:val="00186625"/>
    <w:rsid w:val="0019601C"/>
    <w:rsid w:val="001B0F9A"/>
    <w:rsid w:val="0024318A"/>
    <w:rsid w:val="002B36B8"/>
    <w:rsid w:val="00307D58"/>
    <w:rsid w:val="00312427"/>
    <w:rsid w:val="003418AD"/>
    <w:rsid w:val="003A293B"/>
    <w:rsid w:val="00411721"/>
    <w:rsid w:val="00421807"/>
    <w:rsid w:val="00443850"/>
    <w:rsid w:val="004A71AD"/>
    <w:rsid w:val="005A4D1F"/>
    <w:rsid w:val="005F4202"/>
    <w:rsid w:val="006B1F04"/>
    <w:rsid w:val="006D47F8"/>
    <w:rsid w:val="006E33E4"/>
    <w:rsid w:val="00704AC2"/>
    <w:rsid w:val="00715AA7"/>
    <w:rsid w:val="00721FC0"/>
    <w:rsid w:val="00772615"/>
    <w:rsid w:val="00801CED"/>
    <w:rsid w:val="008224B9"/>
    <w:rsid w:val="00837643"/>
    <w:rsid w:val="0085559E"/>
    <w:rsid w:val="00903328"/>
    <w:rsid w:val="009367F8"/>
    <w:rsid w:val="009550F5"/>
    <w:rsid w:val="009A6BD0"/>
    <w:rsid w:val="009D7FA9"/>
    <w:rsid w:val="00A06E84"/>
    <w:rsid w:val="00A20EF0"/>
    <w:rsid w:val="00A37EFD"/>
    <w:rsid w:val="00A43D82"/>
    <w:rsid w:val="00A803B8"/>
    <w:rsid w:val="00B12ED3"/>
    <w:rsid w:val="00B905A0"/>
    <w:rsid w:val="00BF5B59"/>
    <w:rsid w:val="00C33B67"/>
    <w:rsid w:val="00C614D6"/>
    <w:rsid w:val="00C84A4E"/>
    <w:rsid w:val="00CE2848"/>
    <w:rsid w:val="00CE6C24"/>
    <w:rsid w:val="00CE7632"/>
    <w:rsid w:val="00D64528"/>
    <w:rsid w:val="00DC3847"/>
    <w:rsid w:val="00DC7C7F"/>
    <w:rsid w:val="00E17B0E"/>
    <w:rsid w:val="00E50658"/>
    <w:rsid w:val="00E506D2"/>
    <w:rsid w:val="00EA32FB"/>
    <w:rsid w:val="00F7555B"/>
    <w:rsid w:val="00F81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D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4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024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024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024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E6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Нормальный (таблица)"/>
    <w:basedOn w:val="a"/>
    <w:next w:val="a"/>
    <w:uiPriority w:val="99"/>
    <w:rsid w:val="00CE763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styleId="a5">
    <w:name w:val="Table Grid"/>
    <w:basedOn w:val="a1"/>
    <w:uiPriority w:val="59"/>
    <w:rsid w:val="005A4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E2848"/>
    <w:pPr>
      <w:ind w:left="720"/>
      <w:contextualSpacing/>
    </w:pPr>
  </w:style>
  <w:style w:type="character" w:styleId="a7">
    <w:name w:val="Hyperlink"/>
    <w:uiPriority w:val="99"/>
    <w:rsid w:val="00DC3847"/>
    <w:rPr>
      <w:rFonts w:cs="Times New Roman"/>
      <w:color w:val="0000FF"/>
      <w:u w:val="single"/>
    </w:rPr>
  </w:style>
  <w:style w:type="paragraph" w:styleId="a8">
    <w:name w:val="Body Text"/>
    <w:aliases w:val="Основной текст1,Основной текст Знак Знак,bt"/>
    <w:basedOn w:val="a"/>
    <w:link w:val="a9"/>
    <w:uiPriority w:val="99"/>
    <w:rsid w:val="00DC3847"/>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aliases w:val="Основной текст1 Знак,Основной текст Знак Знак Знак,bt Знак"/>
    <w:basedOn w:val="a0"/>
    <w:link w:val="a8"/>
    <w:uiPriority w:val="99"/>
    <w:rsid w:val="00DC3847"/>
    <w:rPr>
      <w:rFonts w:ascii="Times New Roman" w:eastAsia="Times New Roman" w:hAnsi="Times New Roman" w:cs="Times New Roman"/>
      <w:sz w:val="28"/>
      <w:szCs w:val="20"/>
      <w:lang w:eastAsia="ru-RU"/>
    </w:rPr>
  </w:style>
  <w:style w:type="paragraph" w:customStyle="1" w:styleId="1">
    <w:name w:val="Абзац списка1"/>
    <w:basedOn w:val="a"/>
    <w:uiPriority w:val="99"/>
    <w:rsid w:val="00DC3847"/>
    <w:pPr>
      <w:ind w:left="720"/>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307442159">
      <w:bodyDiv w:val="1"/>
      <w:marLeft w:val="0"/>
      <w:marRight w:val="0"/>
      <w:marTop w:val="0"/>
      <w:marBottom w:val="0"/>
      <w:divBdr>
        <w:top w:val="none" w:sz="0" w:space="0" w:color="auto"/>
        <w:left w:val="none" w:sz="0" w:space="0" w:color="auto"/>
        <w:bottom w:val="none" w:sz="0" w:space="0" w:color="auto"/>
        <w:right w:val="none" w:sz="0" w:space="0" w:color="auto"/>
      </w:divBdr>
    </w:div>
    <w:div w:id="356809163">
      <w:bodyDiv w:val="1"/>
      <w:marLeft w:val="0"/>
      <w:marRight w:val="0"/>
      <w:marTop w:val="0"/>
      <w:marBottom w:val="0"/>
      <w:divBdr>
        <w:top w:val="none" w:sz="0" w:space="0" w:color="auto"/>
        <w:left w:val="none" w:sz="0" w:space="0" w:color="auto"/>
        <w:bottom w:val="none" w:sz="0" w:space="0" w:color="auto"/>
        <w:right w:val="none" w:sz="0" w:space="0" w:color="auto"/>
      </w:divBdr>
    </w:div>
    <w:div w:id="712732729">
      <w:bodyDiv w:val="1"/>
      <w:marLeft w:val="0"/>
      <w:marRight w:val="0"/>
      <w:marTop w:val="0"/>
      <w:marBottom w:val="0"/>
      <w:divBdr>
        <w:top w:val="none" w:sz="0" w:space="0" w:color="auto"/>
        <w:left w:val="none" w:sz="0" w:space="0" w:color="auto"/>
        <w:bottom w:val="none" w:sz="0" w:space="0" w:color="auto"/>
        <w:right w:val="none" w:sz="0" w:space="0" w:color="auto"/>
      </w:divBdr>
    </w:div>
    <w:div w:id="1006129257">
      <w:bodyDiv w:val="1"/>
      <w:marLeft w:val="0"/>
      <w:marRight w:val="0"/>
      <w:marTop w:val="0"/>
      <w:marBottom w:val="0"/>
      <w:divBdr>
        <w:top w:val="none" w:sz="0" w:space="0" w:color="auto"/>
        <w:left w:val="none" w:sz="0" w:space="0" w:color="auto"/>
        <w:bottom w:val="none" w:sz="0" w:space="0" w:color="auto"/>
        <w:right w:val="none" w:sz="0" w:space="0" w:color="auto"/>
      </w:divBdr>
    </w:div>
    <w:div w:id="19888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munitcipalmznie_obrazovaniy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C10E7-9624-4ABA-9EC1-BBD6E2AD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5</Pages>
  <Words>1229</Words>
  <Characters>7010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КРК</dc:creator>
  <cp:lastModifiedBy>КРК</cp:lastModifiedBy>
  <cp:revision>20</cp:revision>
  <dcterms:created xsi:type="dcterms:W3CDTF">2021-07-07T12:18:00Z</dcterms:created>
  <dcterms:modified xsi:type="dcterms:W3CDTF">2023-03-23T13:25:00Z</dcterms:modified>
</cp:coreProperties>
</file>